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5"/>
        <w:tblW w:w="0" w:type="auto"/>
        <w:tblCellMar>
          <w:left w:w="0" w:type="dxa"/>
          <w:right w:w="0" w:type="dxa"/>
        </w:tblCellMar>
        <w:tblLook w:val="04A0"/>
      </w:tblPr>
      <w:tblGrid>
        <w:gridCol w:w="5403"/>
      </w:tblGrid>
      <w:tr w:rsidR="006D466C" w:rsidRPr="002D5AB1" w:rsidTr="00115825">
        <w:trPr>
          <w:trHeight w:hRule="exact" w:val="1701"/>
        </w:trPr>
        <w:tc>
          <w:tcPr>
            <w:tcW w:w="5403" w:type="dxa"/>
            <w:shd w:val="clear" w:color="000000" w:fill="FFFFFF"/>
            <w:tcMar>
              <w:left w:w="34" w:type="dxa"/>
              <w:right w:w="34" w:type="dxa"/>
            </w:tcMar>
          </w:tcPr>
          <w:p w:rsidR="006D466C" w:rsidRPr="002D5AB1" w:rsidRDefault="006D466C" w:rsidP="00C43F94">
            <w:pPr>
              <w:jc w:val="both"/>
            </w:pPr>
            <w:r w:rsidRPr="002D5AB1">
              <w:rPr>
                <w:color w:val="000000"/>
              </w:rPr>
              <w:t>Приложение к ОПОП по направлению подготовки 44.04.01 Педагогическое образование (высшее о</w:t>
            </w:r>
            <w:r w:rsidRPr="002D5AB1">
              <w:rPr>
                <w:color w:val="000000"/>
              </w:rPr>
              <w:t>б</w:t>
            </w:r>
            <w:r w:rsidRPr="002D5AB1">
              <w:rPr>
                <w:color w:val="000000"/>
              </w:rPr>
              <w:t>разование - магистратура), Направленность (пр</w:t>
            </w:r>
            <w:r w:rsidRPr="002D5AB1">
              <w:rPr>
                <w:color w:val="000000"/>
              </w:rPr>
              <w:t>о</w:t>
            </w:r>
            <w:r w:rsidRPr="002D5AB1">
              <w:rPr>
                <w:color w:val="000000"/>
              </w:rPr>
              <w:t>филь) программы «</w:t>
            </w:r>
            <w:r w:rsidR="00C43F94">
              <w:rPr>
                <w:color w:val="000000"/>
              </w:rPr>
              <w:t>Педагогика и методика начал</w:t>
            </w:r>
            <w:r w:rsidR="00C43F94">
              <w:rPr>
                <w:color w:val="000000"/>
              </w:rPr>
              <w:t>ь</w:t>
            </w:r>
            <w:r w:rsidR="00C43F94">
              <w:rPr>
                <w:color w:val="000000"/>
              </w:rPr>
              <w:t>ного образования</w:t>
            </w:r>
            <w:r w:rsidRPr="002D5AB1">
              <w:rPr>
                <w:color w:val="000000"/>
              </w:rPr>
              <w:t xml:space="preserve">», утв. приказом ректора </w:t>
            </w:r>
            <w:proofErr w:type="spellStart"/>
            <w:r w:rsidRPr="002D5AB1">
              <w:rPr>
                <w:color w:val="000000"/>
              </w:rPr>
              <w:t>ОмГА</w:t>
            </w:r>
            <w:proofErr w:type="spellEnd"/>
            <w:r w:rsidRPr="002D5AB1">
              <w:rPr>
                <w:color w:val="000000"/>
              </w:rPr>
              <w:t xml:space="preserve"> от </w:t>
            </w:r>
            <w:r w:rsidR="0066661A">
              <w:rPr>
                <w:color w:val="000000"/>
              </w:rPr>
              <w:t>28.03.2022 №28</w:t>
            </w:r>
            <w:r w:rsidRPr="002D5AB1">
              <w:rPr>
                <w:color w:val="000000"/>
              </w:rPr>
              <w:t>.</w:t>
            </w:r>
          </w:p>
        </w:tc>
      </w:tr>
    </w:tbl>
    <w:p w:rsidR="000D6187" w:rsidRPr="009828BF" w:rsidRDefault="000D6187" w:rsidP="000D6187">
      <w:pPr>
        <w:spacing w:line="276" w:lineRule="auto"/>
        <w:jc w:val="both"/>
        <w:rPr>
          <w:sz w:val="28"/>
          <w:szCs w:val="28"/>
        </w:rPr>
      </w:pPr>
    </w:p>
    <w:p w:rsidR="006D466C" w:rsidRPr="002D5AB1" w:rsidRDefault="006D466C" w:rsidP="006D466C">
      <w:pPr>
        <w:jc w:val="right"/>
      </w:pPr>
    </w:p>
    <w:p w:rsidR="000D6187" w:rsidRPr="009828BF" w:rsidRDefault="000D6187" w:rsidP="000D6187">
      <w:pPr>
        <w:spacing w:line="276" w:lineRule="auto"/>
        <w:jc w:val="both"/>
        <w:rPr>
          <w:sz w:val="28"/>
          <w:szCs w:val="28"/>
        </w:rPr>
      </w:pPr>
    </w:p>
    <w:p w:rsidR="000D6187" w:rsidRPr="009828BF" w:rsidRDefault="000D6187" w:rsidP="000D6187">
      <w:pPr>
        <w:spacing w:line="276" w:lineRule="auto"/>
        <w:jc w:val="center"/>
        <w:rPr>
          <w:sz w:val="28"/>
          <w:szCs w:val="28"/>
        </w:rPr>
      </w:pPr>
    </w:p>
    <w:p w:rsidR="000D6187" w:rsidRDefault="000D6187" w:rsidP="00EC407B">
      <w:pPr>
        <w:spacing w:line="276" w:lineRule="auto"/>
        <w:rPr>
          <w:sz w:val="28"/>
          <w:szCs w:val="28"/>
        </w:rPr>
      </w:pPr>
    </w:p>
    <w:p w:rsidR="006D466C" w:rsidRDefault="006D466C" w:rsidP="00EC407B">
      <w:pPr>
        <w:spacing w:line="276" w:lineRule="auto"/>
        <w:rPr>
          <w:sz w:val="28"/>
          <w:szCs w:val="28"/>
        </w:rPr>
      </w:pPr>
    </w:p>
    <w:tbl>
      <w:tblPr>
        <w:tblpPr w:leftFromText="180" w:rightFromText="180" w:vertAnchor="page" w:horzAnchor="margin" w:tblpXSpec="right" w:tblpY="4861"/>
        <w:tblW w:w="0" w:type="auto"/>
        <w:tblCellMar>
          <w:left w:w="0" w:type="dxa"/>
          <w:right w:w="0" w:type="dxa"/>
        </w:tblCellMar>
        <w:tblLook w:val="04A0"/>
      </w:tblPr>
      <w:tblGrid>
        <w:gridCol w:w="2839"/>
        <w:gridCol w:w="1002"/>
      </w:tblGrid>
      <w:tr w:rsidR="00115825" w:rsidRPr="006D466C" w:rsidTr="00115825">
        <w:trPr>
          <w:trHeight w:hRule="exact" w:val="277"/>
        </w:trPr>
        <w:tc>
          <w:tcPr>
            <w:tcW w:w="3841" w:type="dxa"/>
            <w:gridSpan w:val="2"/>
            <w:shd w:val="clear" w:color="000000" w:fill="FFFFFF"/>
            <w:tcMar>
              <w:left w:w="34" w:type="dxa"/>
              <w:right w:w="34" w:type="dxa"/>
            </w:tcMar>
          </w:tcPr>
          <w:p w:rsidR="00115825" w:rsidRPr="006D466C" w:rsidRDefault="00115825" w:rsidP="00115825">
            <w:pPr>
              <w:jc w:val="center"/>
              <w:rPr>
                <w:rFonts w:asciiTheme="minorHAnsi" w:eastAsiaTheme="minorEastAsia" w:hAnsiTheme="minorHAnsi" w:cstheme="minorBidi"/>
                <w:lang w:val="en-US" w:eastAsia="en-US"/>
              </w:rPr>
            </w:pPr>
            <w:r w:rsidRPr="006D466C">
              <w:rPr>
                <w:rFonts w:eastAsiaTheme="minorEastAsia"/>
                <w:color w:val="000000"/>
                <w:lang w:val="en-US" w:eastAsia="en-US"/>
              </w:rPr>
              <w:t>УТВЕРЖДАЮ</w:t>
            </w:r>
          </w:p>
        </w:tc>
      </w:tr>
      <w:tr w:rsidR="00115825" w:rsidRPr="006D466C" w:rsidTr="00115825">
        <w:trPr>
          <w:gridAfter w:val="1"/>
          <w:wAfter w:w="1002" w:type="dxa"/>
          <w:trHeight w:hRule="exact" w:val="138"/>
        </w:trPr>
        <w:tc>
          <w:tcPr>
            <w:tcW w:w="2839" w:type="dxa"/>
          </w:tcPr>
          <w:p w:rsidR="00115825" w:rsidRPr="006D466C" w:rsidRDefault="00115825" w:rsidP="00115825">
            <w:pPr>
              <w:spacing w:after="200" w:line="276" w:lineRule="auto"/>
              <w:rPr>
                <w:rFonts w:asciiTheme="minorHAnsi" w:eastAsiaTheme="minorEastAsia" w:hAnsiTheme="minorHAnsi" w:cstheme="minorBidi"/>
                <w:sz w:val="22"/>
                <w:szCs w:val="22"/>
                <w:lang w:val="en-US" w:eastAsia="en-US"/>
              </w:rPr>
            </w:pPr>
          </w:p>
        </w:tc>
      </w:tr>
      <w:tr w:rsidR="00115825" w:rsidRPr="006D466C" w:rsidTr="00115825">
        <w:trPr>
          <w:trHeight w:hRule="exact" w:val="277"/>
        </w:trPr>
        <w:tc>
          <w:tcPr>
            <w:tcW w:w="3841" w:type="dxa"/>
            <w:gridSpan w:val="2"/>
            <w:shd w:val="clear" w:color="000000" w:fill="FFFFFF"/>
            <w:tcMar>
              <w:left w:w="34" w:type="dxa"/>
              <w:right w:w="34" w:type="dxa"/>
            </w:tcMar>
          </w:tcPr>
          <w:p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 xml:space="preserve">Ректор, </w:t>
            </w:r>
            <w:proofErr w:type="spellStart"/>
            <w:r w:rsidRPr="006D466C">
              <w:rPr>
                <w:rFonts w:eastAsiaTheme="minorEastAsia"/>
                <w:color w:val="000000"/>
                <w:lang w:eastAsia="en-US"/>
              </w:rPr>
              <w:t>д</w:t>
            </w:r>
            <w:proofErr w:type="gramStart"/>
            <w:r w:rsidRPr="006D466C">
              <w:rPr>
                <w:rFonts w:eastAsiaTheme="minorEastAsia"/>
                <w:color w:val="000000"/>
                <w:lang w:eastAsia="en-US"/>
              </w:rPr>
              <w:t>.ф</w:t>
            </w:r>
            <w:proofErr w:type="gramEnd"/>
            <w:r w:rsidRPr="006D466C">
              <w:rPr>
                <w:rFonts w:eastAsiaTheme="minorEastAsia"/>
                <w:color w:val="000000"/>
                <w:lang w:eastAsia="en-US"/>
              </w:rPr>
              <w:t>ил.н</w:t>
            </w:r>
            <w:proofErr w:type="spellEnd"/>
            <w:r w:rsidRPr="006D466C">
              <w:rPr>
                <w:rFonts w:eastAsiaTheme="minorEastAsia"/>
                <w:color w:val="000000"/>
                <w:lang w:eastAsia="en-US"/>
              </w:rPr>
              <w:t>., профессор</w:t>
            </w:r>
          </w:p>
        </w:tc>
      </w:tr>
      <w:tr w:rsidR="00115825" w:rsidRPr="006D466C" w:rsidTr="00115825">
        <w:trPr>
          <w:gridAfter w:val="1"/>
          <w:wAfter w:w="1002" w:type="dxa"/>
          <w:trHeight w:hRule="exact" w:val="138"/>
        </w:trPr>
        <w:tc>
          <w:tcPr>
            <w:tcW w:w="2839" w:type="dxa"/>
          </w:tcPr>
          <w:p w:rsidR="00115825" w:rsidRPr="006D466C" w:rsidRDefault="00115825" w:rsidP="00115825">
            <w:pPr>
              <w:spacing w:after="200" w:line="276" w:lineRule="auto"/>
              <w:rPr>
                <w:rFonts w:asciiTheme="minorHAnsi" w:eastAsiaTheme="minorEastAsia" w:hAnsiTheme="minorHAnsi" w:cstheme="minorBidi"/>
                <w:sz w:val="22"/>
                <w:szCs w:val="22"/>
                <w:lang w:eastAsia="en-US"/>
              </w:rPr>
            </w:pPr>
          </w:p>
        </w:tc>
      </w:tr>
      <w:tr w:rsidR="00115825" w:rsidRPr="006D466C" w:rsidTr="00115825">
        <w:trPr>
          <w:trHeight w:hRule="exact" w:val="277"/>
        </w:trPr>
        <w:tc>
          <w:tcPr>
            <w:tcW w:w="3841" w:type="dxa"/>
            <w:gridSpan w:val="2"/>
            <w:shd w:val="clear" w:color="000000" w:fill="FFFFFF"/>
            <w:tcMar>
              <w:left w:w="34" w:type="dxa"/>
              <w:right w:w="34" w:type="dxa"/>
            </w:tcMar>
          </w:tcPr>
          <w:p w:rsidR="00115825" w:rsidRPr="006D466C" w:rsidRDefault="00115825" w:rsidP="00115825">
            <w:pPr>
              <w:jc w:val="right"/>
              <w:rPr>
                <w:rFonts w:asciiTheme="minorHAnsi" w:eastAsiaTheme="minorEastAsia" w:hAnsiTheme="minorHAnsi" w:cstheme="minorBidi"/>
                <w:lang w:val="en-US" w:eastAsia="en-US"/>
              </w:rPr>
            </w:pPr>
            <w:r w:rsidRPr="006D466C">
              <w:rPr>
                <w:rFonts w:eastAsiaTheme="minorEastAsia"/>
                <w:color w:val="000000"/>
                <w:lang w:val="en-US" w:eastAsia="en-US"/>
              </w:rPr>
              <w:t xml:space="preserve">______________А.Э. </w:t>
            </w:r>
            <w:proofErr w:type="spellStart"/>
            <w:r w:rsidRPr="006D466C">
              <w:rPr>
                <w:rFonts w:eastAsiaTheme="minorEastAsia"/>
                <w:color w:val="000000"/>
                <w:lang w:val="en-US" w:eastAsia="en-US"/>
              </w:rPr>
              <w:t>Еремеев</w:t>
            </w:r>
            <w:proofErr w:type="spellEnd"/>
          </w:p>
        </w:tc>
      </w:tr>
      <w:tr w:rsidR="00115825" w:rsidRPr="006D466C" w:rsidTr="00115825">
        <w:trPr>
          <w:gridAfter w:val="1"/>
          <w:wAfter w:w="1002" w:type="dxa"/>
          <w:trHeight w:hRule="exact" w:val="138"/>
        </w:trPr>
        <w:tc>
          <w:tcPr>
            <w:tcW w:w="2839" w:type="dxa"/>
          </w:tcPr>
          <w:p w:rsidR="00115825" w:rsidRPr="006D466C" w:rsidRDefault="00115825" w:rsidP="00115825">
            <w:pPr>
              <w:spacing w:after="200" w:line="276" w:lineRule="auto"/>
              <w:rPr>
                <w:rFonts w:asciiTheme="minorHAnsi" w:eastAsiaTheme="minorEastAsia" w:hAnsiTheme="minorHAnsi" w:cstheme="minorBidi"/>
                <w:sz w:val="22"/>
                <w:szCs w:val="22"/>
                <w:lang w:val="en-US" w:eastAsia="en-US"/>
              </w:rPr>
            </w:pPr>
          </w:p>
        </w:tc>
      </w:tr>
      <w:tr w:rsidR="00115825" w:rsidRPr="006D466C" w:rsidTr="00115825">
        <w:trPr>
          <w:trHeight w:hRule="exact" w:val="277"/>
        </w:trPr>
        <w:tc>
          <w:tcPr>
            <w:tcW w:w="3841" w:type="dxa"/>
            <w:gridSpan w:val="2"/>
            <w:shd w:val="clear" w:color="000000" w:fill="FFFFFF"/>
            <w:tcMar>
              <w:left w:w="34" w:type="dxa"/>
              <w:right w:w="34" w:type="dxa"/>
            </w:tcMar>
          </w:tcPr>
          <w:p w:rsidR="00115825" w:rsidRPr="006D466C" w:rsidRDefault="0066661A" w:rsidP="00115825">
            <w:pPr>
              <w:jc w:val="right"/>
              <w:rPr>
                <w:rFonts w:asciiTheme="minorHAnsi" w:eastAsiaTheme="minorEastAsia" w:hAnsiTheme="minorHAnsi" w:cstheme="minorBidi"/>
                <w:lang w:eastAsia="en-US"/>
              </w:rPr>
            </w:pPr>
            <w:r>
              <w:rPr>
                <w:rFonts w:eastAsiaTheme="minorEastAsia"/>
                <w:color w:val="000000"/>
                <w:lang w:eastAsia="en-US"/>
              </w:rPr>
              <w:t>28.03.2022</w:t>
            </w:r>
            <w:r w:rsidR="00115825" w:rsidRPr="006D466C">
              <w:rPr>
                <w:rFonts w:eastAsiaTheme="minorEastAsia"/>
                <w:color w:val="000000"/>
                <w:lang w:eastAsia="en-US"/>
              </w:rPr>
              <w:t xml:space="preserve"> г.</w:t>
            </w:r>
          </w:p>
        </w:tc>
      </w:tr>
    </w:tbl>
    <w:tbl>
      <w:tblPr>
        <w:tblpPr w:leftFromText="180" w:rightFromText="180" w:vertAnchor="text" w:horzAnchor="page" w:tblpX="2167" w:tblpY="68"/>
        <w:tblW w:w="0" w:type="auto"/>
        <w:tblCellMar>
          <w:left w:w="0" w:type="dxa"/>
          <w:right w:w="0" w:type="dxa"/>
        </w:tblCellMar>
        <w:tblLook w:val="04A0"/>
      </w:tblPr>
      <w:tblGrid>
        <w:gridCol w:w="8946"/>
      </w:tblGrid>
      <w:tr w:rsidR="00115825" w:rsidRPr="006D466C" w:rsidTr="00115825">
        <w:trPr>
          <w:trHeight w:hRule="exact" w:val="763"/>
        </w:trPr>
        <w:tc>
          <w:tcPr>
            <w:tcW w:w="8946" w:type="dxa"/>
            <w:shd w:val="clear" w:color="000000" w:fill="FFFFFF"/>
            <w:tcMar>
              <w:left w:w="34" w:type="dxa"/>
              <w:right w:w="34" w:type="dxa"/>
            </w:tcMar>
          </w:tcPr>
          <w:p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Частное учреждение образовательная организация высшего образования</w:t>
            </w:r>
          </w:p>
          <w:p w:rsidR="00115825" w:rsidRPr="006D466C" w:rsidRDefault="00115825" w:rsidP="00115825">
            <w:pPr>
              <w:jc w:val="center"/>
              <w:rPr>
                <w:rFonts w:asciiTheme="minorHAnsi" w:eastAsiaTheme="minorEastAsia" w:hAnsiTheme="minorHAnsi" w:cstheme="minorBidi"/>
                <w:lang w:val="en-US" w:eastAsia="en-US"/>
              </w:rPr>
            </w:pPr>
            <w:r w:rsidRPr="006D466C">
              <w:rPr>
                <w:rFonts w:eastAsiaTheme="minorEastAsia"/>
                <w:color w:val="000000"/>
                <w:lang w:val="en-US" w:eastAsia="en-US"/>
              </w:rPr>
              <w:t>«</w:t>
            </w:r>
            <w:proofErr w:type="spellStart"/>
            <w:r w:rsidRPr="006D466C">
              <w:rPr>
                <w:rFonts w:eastAsiaTheme="minorEastAsia"/>
                <w:color w:val="000000"/>
                <w:lang w:val="en-US" w:eastAsia="en-US"/>
              </w:rPr>
              <w:t>Омская</w:t>
            </w:r>
            <w:proofErr w:type="spellEnd"/>
            <w:r w:rsidRPr="006D466C">
              <w:rPr>
                <w:rFonts w:eastAsiaTheme="minorEastAsia"/>
                <w:color w:val="000000"/>
                <w:lang w:val="en-US" w:eastAsia="en-US"/>
              </w:rPr>
              <w:t xml:space="preserve"> </w:t>
            </w:r>
            <w:proofErr w:type="spellStart"/>
            <w:r w:rsidRPr="006D466C">
              <w:rPr>
                <w:rFonts w:eastAsiaTheme="minorEastAsia"/>
                <w:color w:val="000000"/>
                <w:lang w:val="en-US" w:eastAsia="en-US"/>
              </w:rPr>
              <w:t>гуманитарная</w:t>
            </w:r>
            <w:proofErr w:type="spellEnd"/>
            <w:r w:rsidRPr="006D466C">
              <w:rPr>
                <w:rFonts w:eastAsiaTheme="minorEastAsia"/>
                <w:color w:val="000000"/>
                <w:lang w:val="en-US" w:eastAsia="en-US"/>
              </w:rPr>
              <w:t xml:space="preserve"> </w:t>
            </w:r>
            <w:proofErr w:type="spellStart"/>
            <w:r w:rsidRPr="006D466C">
              <w:rPr>
                <w:rFonts w:eastAsiaTheme="minorEastAsia"/>
                <w:color w:val="000000"/>
                <w:lang w:val="en-US" w:eastAsia="en-US"/>
              </w:rPr>
              <w:t>академия</w:t>
            </w:r>
            <w:proofErr w:type="spellEnd"/>
            <w:r w:rsidRPr="006D466C">
              <w:rPr>
                <w:rFonts w:eastAsiaTheme="minorEastAsia"/>
                <w:color w:val="000000"/>
                <w:lang w:val="en-US" w:eastAsia="en-US"/>
              </w:rPr>
              <w:t>»</w:t>
            </w:r>
          </w:p>
        </w:tc>
      </w:tr>
      <w:tr w:rsidR="00115825" w:rsidRPr="006D466C" w:rsidTr="00115825">
        <w:trPr>
          <w:trHeight w:hRule="exact" w:val="410"/>
        </w:trPr>
        <w:tc>
          <w:tcPr>
            <w:tcW w:w="8946" w:type="dxa"/>
            <w:shd w:val="clear" w:color="000000" w:fill="FFFFFF"/>
            <w:tcMar>
              <w:left w:w="34" w:type="dxa"/>
              <w:right w:w="34" w:type="dxa"/>
            </w:tcMar>
          </w:tcPr>
          <w:p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Кафедра "Педагогики, психологии и социальной работы"</w:t>
            </w:r>
          </w:p>
        </w:tc>
      </w:tr>
    </w:tbl>
    <w:p w:rsidR="006D466C" w:rsidRDefault="006D466C" w:rsidP="00EC407B">
      <w:pPr>
        <w:spacing w:line="276" w:lineRule="auto"/>
        <w:rPr>
          <w:sz w:val="28"/>
          <w:szCs w:val="28"/>
        </w:rPr>
      </w:pPr>
    </w:p>
    <w:p w:rsidR="006D466C" w:rsidRDefault="006D466C" w:rsidP="00EC407B">
      <w:pPr>
        <w:spacing w:line="276" w:lineRule="auto"/>
        <w:rPr>
          <w:sz w:val="28"/>
          <w:szCs w:val="28"/>
        </w:rPr>
      </w:pPr>
    </w:p>
    <w:p w:rsidR="006D466C" w:rsidRPr="00EC407B" w:rsidRDefault="006D466C" w:rsidP="00EC407B">
      <w:pPr>
        <w:spacing w:line="276" w:lineRule="auto"/>
        <w:rPr>
          <w:sz w:val="28"/>
          <w:szCs w:val="28"/>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115825" w:rsidRDefault="00115825" w:rsidP="000D6187">
      <w:pPr>
        <w:suppressAutoHyphens/>
        <w:jc w:val="center"/>
        <w:rPr>
          <w:rFonts w:eastAsia="SimSun"/>
          <w:b/>
          <w:kern w:val="2"/>
          <w:sz w:val="32"/>
          <w:szCs w:val="32"/>
          <w:lang w:eastAsia="hi-IN" w:bidi="hi-IN"/>
        </w:rPr>
      </w:pPr>
    </w:p>
    <w:p w:rsidR="000D6187" w:rsidRPr="00115825" w:rsidRDefault="000D6187" w:rsidP="000D6187">
      <w:pPr>
        <w:suppressAutoHyphens/>
        <w:jc w:val="center"/>
        <w:rPr>
          <w:rFonts w:eastAsia="SimSun"/>
          <w:b/>
          <w:kern w:val="2"/>
          <w:sz w:val="28"/>
          <w:szCs w:val="28"/>
          <w:lang w:eastAsia="hi-IN" w:bidi="hi-IN"/>
        </w:rPr>
      </w:pPr>
      <w:r w:rsidRPr="00115825">
        <w:rPr>
          <w:rFonts w:eastAsia="SimSun"/>
          <w:b/>
          <w:kern w:val="2"/>
          <w:sz w:val="28"/>
          <w:szCs w:val="28"/>
          <w:lang w:eastAsia="hi-IN" w:bidi="hi-IN"/>
        </w:rPr>
        <w:t>ПРОГРАММА ГОСУДАРСТВЕННОЙ ИТОГОВОЙ АТТЕСТАЦИИ</w:t>
      </w:r>
    </w:p>
    <w:p w:rsidR="00EC407B" w:rsidRPr="00115825" w:rsidRDefault="00EC407B" w:rsidP="000D6187">
      <w:pPr>
        <w:suppressAutoHyphens/>
        <w:jc w:val="center"/>
        <w:rPr>
          <w:rFonts w:eastAsia="SimSun"/>
          <w:b/>
          <w:kern w:val="2"/>
          <w:sz w:val="28"/>
          <w:szCs w:val="28"/>
          <w:lang w:eastAsia="hi-IN" w:bidi="hi-IN"/>
        </w:rPr>
      </w:pPr>
      <w:r w:rsidRPr="00115825">
        <w:rPr>
          <w:rFonts w:eastAsia="SimSun"/>
          <w:b/>
          <w:kern w:val="2"/>
          <w:sz w:val="28"/>
          <w:szCs w:val="28"/>
          <w:lang w:eastAsia="hi-IN" w:bidi="hi-IN"/>
        </w:rPr>
        <w:t>Выполнение и защита выпускной квалификационной работы</w:t>
      </w:r>
    </w:p>
    <w:p w:rsidR="000D6187" w:rsidRPr="003D30D1" w:rsidRDefault="000D6187" w:rsidP="000D6187">
      <w:pPr>
        <w:jc w:val="center"/>
        <w:rPr>
          <w:rFonts w:eastAsia="Calibri"/>
          <w:b/>
          <w:bCs/>
          <w:lang w:eastAsia="en-US"/>
        </w:rPr>
      </w:pPr>
    </w:p>
    <w:p w:rsidR="00115825" w:rsidRDefault="00115825" w:rsidP="000D6187">
      <w:pPr>
        <w:ind w:right="1"/>
        <w:contextualSpacing/>
        <w:jc w:val="center"/>
        <w:rPr>
          <w:rFonts w:eastAsia="Courier New"/>
          <w:sz w:val="28"/>
          <w:szCs w:val="28"/>
          <w:lang w:bidi="ru-RU"/>
        </w:rPr>
      </w:pPr>
      <w:r>
        <w:rPr>
          <w:rFonts w:eastAsia="Courier New"/>
          <w:sz w:val="28"/>
          <w:szCs w:val="28"/>
          <w:lang w:bidi="ru-RU"/>
        </w:rPr>
        <w:t>Б3.01</w:t>
      </w:r>
    </w:p>
    <w:p w:rsidR="00115825" w:rsidRDefault="00115825" w:rsidP="000D6187">
      <w:pPr>
        <w:ind w:right="1"/>
        <w:contextualSpacing/>
        <w:jc w:val="center"/>
        <w:rPr>
          <w:rFonts w:eastAsia="Courier New"/>
          <w:sz w:val="28"/>
          <w:szCs w:val="28"/>
          <w:lang w:bidi="ru-RU"/>
        </w:rPr>
      </w:pPr>
    </w:p>
    <w:p w:rsidR="00115825" w:rsidRDefault="00115825" w:rsidP="000D6187">
      <w:pPr>
        <w:ind w:right="1"/>
        <w:contextualSpacing/>
        <w:jc w:val="center"/>
        <w:rPr>
          <w:rFonts w:eastAsia="Courier New"/>
          <w:sz w:val="28"/>
          <w:szCs w:val="28"/>
          <w:lang w:bidi="ru-RU"/>
        </w:rPr>
      </w:pPr>
    </w:p>
    <w:p w:rsidR="000D6187" w:rsidRPr="00F97FB4" w:rsidRDefault="000D6187" w:rsidP="000D6187">
      <w:pPr>
        <w:ind w:right="1"/>
        <w:contextualSpacing/>
        <w:jc w:val="center"/>
        <w:rPr>
          <w:rFonts w:eastAsia="Courier New"/>
          <w:sz w:val="28"/>
          <w:szCs w:val="28"/>
          <w:lang w:bidi="ru-RU"/>
        </w:rPr>
      </w:pPr>
      <w:r w:rsidRPr="00F97FB4">
        <w:rPr>
          <w:rFonts w:eastAsia="Courier New"/>
          <w:sz w:val="28"/>
          <w:szCs w:val="28"/>
          <w:lang w:bidi="ru-RU"/>
        </w:rPr>
        <w:t xml:space="preserve">по основной профессиональной образовательной программе </w:t>
      </w:r>
      <w:r>
        <w:rPr>
          <w:rFonts w:eastAsia="Courier New"/>
          <w:sz w:val="28"/>
          <w:szCs w:val="28"/>
          <w:lang w:bidi="ru-RU"/>
        </w:rPr>
        <w:br/>
      </w:r>
      <w:r w:rsidRPr="00F97FB4">
        <w:rPr>
          <w:rFonts w:eastAsia="Courier New"/>
          <w:sz w:val="28"/>
          <w:szCs w:val="28"/>
          <w:lang w:bidi="ru-RU"/>
        </w:rPr>
        <w:t>высшего образования – программе магистратуры</w:t>
      </w:r>
    </w:p>
    <w:p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(программа академической магистратуры)</w:t>
      </w:r>
    </w:p>
    <w:p w:rsidR="000D6187" w:rsidRPr="00F97FB4" w:rsidRDefault="000D6187" w:rsidP="000D6187">
      <w:pPr>
        <w:suppressAutoHyphens/>
        <w:jc w:val="center"/>
        <w:rPr>
          <w:rFonts w:eastAsia="Courier New"/>
          <w:sz w:val="28"/>
          <w:szCs w:val="28"/>
          <w:lang w:bidi="ru-RU"/>
        </w:rPr>
      </w:pPr>
    </w:p>
    <w:p w:rsidR="000D6187" w:rsidRPr="00F97FB4" w:rsidRDefault="000D6187" w:rsidP="000D6187">
      <w:pPr>
        <w:suppressAutoHyphens/>
        <w:jc w:val="center"/>
        <w:rPr>
          <w:rFonts w:eastAsia="Courier New"/>
          <w:sz w:val="28"/>
          <w:szCs w:val="28"/>
          <w:lang w:bidi="ru-RU"/>
        </w:rPr>
      </w:pPr>
    </w:p>
    <w:p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 xml:space="preserve">Направление подготовки </w:t>
      </w:r>
      <w:r w:rsidRPr="00F97FB4">
        <w:rPr>
          <w:rFonts w:eastAsia="Courier New"/>
          <w:b/>
          <w:sz w:val="28"/>
          <w:szCs w:val="28"/>
          <w:lang w:bidi="ru-RU"/>
        </w:rPr>
        <w:t xml:space="preserve"> 44.04.01 Педагогическое образование</w:t>
      </w:r>
      <w:r w:rsidRPr="00F97FB4">
        <w:rPr>
          <w:rFonts w:eastAsia="Courier New"/>
          <w:sz w:val="28"/>
          <w:szCs w:val="28"/>
          <w:lang w:bidi="ru-RU"/>
        </w:rPr>
        <w:t xml:space="preserve"> </w:t>
      </w:r>
      <w:r>
        <w:rPr>
          <w:rFonts w:eastAsia="Courier New"/>
          <w:sz w:val="28"/>
          <w:szCs w:val="28"/>
          <w:lang w:bidi="ru-RU"/>
        </w:rPr>
        <w:br/>
      </w:r>
      <w:r w:rsidRPr="00F97FB4">
        <w:rPr>
          <w:rFonts w:eastAsia="Courier New"/>
          <w:sz w:val="28"/>
          <w:szCs w:val="28"/>
          <w:lang w:bidi="ru-RU"/>
        </w:rPr>
        <w:t>(уровень магистратуры)</w:t>
      </w:r>
      <w:r w:rsidRPr="00F97FB4">
        <w:rPr>
          <w:rFonts w:eastAsia="Courier New"/>
          <w:sz w:val="28"/>
          <w:szCs w:val="28"/>
          <w:lang w:bidi="ru-RU"/>
        </w:rPr>
        <w:cr/>
      </w:r>
    </w:p>
    <w:p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Направленность (профиль) программы «</w:t>
      </w:r>
      <w:r w:rsidR="00C43F94">
        <w:rPr>
          <w:rFonts w:eastAsia="Courier New"/>
          <w:b/>
          <w:sz w:val="28"/>
          <w:szCs w:val="28"/>
          <w:lang w:bidi="ru-RU"/>
        </w:rPr>
        <w:t>Педагогика и методика начального образования</w:t>
      </w:r>
      <w:r w:rsidRPr="00F97FB4">
        <w:rPr>
          <w:rFonts w:eastAsia="Courier New"/>
          <w:sz w:val="28"/>
          <w:szCs w:val="28"/>
          <w:lang w:bidi="ru-RU"/>
        </w:rPr>
        <w:t>»</w:t>
      </w:r>
    </w:p>
    <w:p w:rsidR="000D6187" w:rsidRPr="009828BF" w:rsidRDefault="000D6187" w:rsidP="00115825">
      <w:pPr>
        <w:spacing w:line="276" w:lineRule="auto"/>
        <w:rPr>
          <w:sz w:val="28"/>
          <w:szCs w:val="28"/>
        </w:rPr>
      </w:pPr>
    </w:p>
    <w:p w:rsidR="006D466C" w:rsidRDefault="006D466C" w:rsidP="006D466C">
      <w:pPr>
        <w:suppressAutoHyphens/>
        <w:jc w:val="center"/>
        <w:rPr>
          <w:rFonts w:eastAsia="SimSun"/>
          <w:b/>
          <w:kern w:val="2"/>
          <w:lang w:eastAsia="hi-IN" w:bidi="hi-IN"/>
        </w:rPr>
      </w:pPr>
      <w:r>
        <w:rPr>
          <w:rFonts w:eastAsia="SimSun"/>
          <w:b/>
          <w:kern w:val="2"/>
          <w:lang w:eastAsia="hi-IN" w:bidi="hi-IN"/>
        </w:rPr>
        <w:t>Для обучающихся:</w:t>
      </w:r>
    </w:p>
    <w:p w:rsidR="006D466C" w:rsidRDefault="0066661A" w:rsidP="006D466C">
      <w:pPr>
        <w:suppressAutoHyphens/>
        <w:jc w:val="center"/>
        <w:rPr>
          <w:rFonts w:eastAsia="SimSun"/>
          <w:kern w:val="2"/>
          <w:lang w:eastAsia="hi-IN" w:bidi="hi-IN"/>
        </w:rPr>
      </w:pPr>
      <w:r>
        <w:rPr>
          <w:rFonts w:eastAsia="SimSun"/>
          <w:kern w:val="2"/>
          <w:lang w:eastAsia="hi-IN" w:bidi="hi-IN"/>
        </w:rPr>
        <w:t>очной формы обучения 2022</w:t>
      </w:r>
      <w:r w:rsidR="006D466C">
        <w:rPr>
          <w:rFonts w:eastAsia="SimSun"/>
          <w:kern w:val="2"/>
          <w:lang w:eastAsia="hi-IN" w:bidi="hi-IN"/>
        </w:rPr>
        <w:t xml:space="preserve"> года набора соответственно</w:t>
      </w:r>
    </w:p>
    <w:p w:rsidR="006D466C" w:rsidRDefault="00283901" w:rsidP="006D466C">
      <w:pPr>
        <w:suppressAutoHyphens/>
        <w:jc w:val="center"/>
        <w:rPr>
          <w:rFonts w:eastAsia="SimSun"/>
          <w:kern w:val="2"/>
          <w:lang w:eastAsia="hi-IN" w:bidi="hi-IN"/>
        </w:rPr>
      </w:pPr>
      <w:r>
        <w:rPr>
          <w:rFonts w:eastAsia="SimSun"/>
          <w:kern w:val="2"/>
          <w:lang w:eastAsia="hi-IN" w:bidi="hi-IN"/>
        </w:rPr>
        <w:t>заочной формы обучения 202</w:t>
      </w:r>
      <w:r w:rsidR="0066661A">
        <w:rPr>
          <w:rFonts w:eastAsia="SimSun"/>
          <w:kern w:val="2"/>
          <w:lang w:eastAsia="hi-IN" w:bidi="hi-IN"/>
        </w:rPr>
        <w:t>2</w:t>
      </w:r>
      <w:r w:rsidR="006D466C">
        <w:rPr>
          <w:rFonts w:eastAsia="SimSun"/>
          <w:kern w:val="2"/>
          <w:lang w:eastAsia="hi-IN" w:bidi="hi-IN"/>
        </w:rPr>
        <w:t xml:space="preserve"> года набора соответственно</w:t>
      </w:r>
    </w:p>
    <w:p w:rsidR="006D466C" w:rsidRDefault="006D466C" w:rsidP="006D466C">
      <w:pPr>
        <w:suppressAutoHyphens/>
        <w:jc w:val="center"/>
        <w:rPr>
          <w:rFonts w:eastAsia="SimSun"/>
          <w:kern w:val="2"/>
          <w:lang w:eastAsia="hi-IN" w:bidi="hi-IN"/>
        </w:rPr>
      </w:pPr>
    </w:p>
    <w:p w:rsidR="006D466C" w:rsidRDefault="006D466C" w:rsidP="006D466C">
      <w:pPr>
        <w:suppressAutoHyphens/>
        <w:jc w:val="center"/>
        <w:rPr>
          <w:rFonts w:eastAsia="SimSun"/>
          <w:kern w:val="2"/>
          <w:lang w:eastAsia="hi-IN" w:bidi="hi-IN"/>
        </w:rPr>
      </w:pPr>
      <w:r>
        <w:rPr>
          <w:rFonts w:eastAsia="SimSun"/>
          <w:kern w:val="2"/>
          <w:lang w:eastAsia="hi-IN" w:bidi="hi-IN"/>
        </w:rPr>
        <w:t>на 202</w:t>
      </w:r>
      <w:r w:rsidR="0066661A">
        <w:rPr>
          <w:rFonts w:eastAsia="SimSun"/>
          <w:kern w:val="2"/>
          <w:lang w:eastAsia="hi-IN" w:bidi="hi-IN"/>
        </w:rPr>
        <w:t>2/2023</w:t>
      </w:r>
      <w:r>
        <w:rPr>
          <w:rFonts w:eastAsia="SimSun"/>
          <w:kern w:val="2"/>
          <w:lang w:eastAsia="hi-IN" w:bidi="hi-IN"/>
        </w:rPr>
        <w:t xml:space="preserve"> учебный год</w:t>
      </w:r>
    </w:p>
    <w:p w:rsidR="000D6187" w:rsidRPr="009828BF" w:rsidRDefault="000D6187" w:rsidP="000D6187">
      <w:pPr>
        <w:spacing w:line="276" w:lineRule="auto"/>
        <w:jc w:val="center"/>
        <w:rPr>
          <w:sz w:val="28"/>
          <w:szCs w:val="28"/>
        </w:rPr>
      </w:pPr>
    </w:p>
    <w:p w:rsidR="000D6187" w:rsidRPr="009828BF" w:rsidRDefault="000D6187" w:rsidP="000D6187">
      <w:pPr>
        <w:spacing w:line="276" w:lineRule="auto"/>
        <w:rPr>
          <w:sz w:val="28"/>
          <w:szCs w:val="28"/>
        </w:rPr>
      </w:pPr>
    </w:p>
    <w:p w:rsidR="000D6187" w:rsidRPr="009828BF" w:rsidRDefault="000D6187" w:rsidP="000D6187">
      <w:pPr>
        <w:spacing w:line="276" w:lineRule="auto"/>
        <w:jc w:val="center"/>
        <w:rPr>
          <w:sz w:val="28"/>
          <w:szCs w:val="28"/>
        </w:rPr>
      </w:pPr>
    </w:p>
    <w:p w:rsidR="00F1766F" w:rsidRPr="00115825" w:rsidRDefault="0066661A" w:rsidP="00115825">
      <w:pPr>
        <w:spacing w:line="276" w:lineRule="auto"/>
        <w:jc w:val="center"/>
        <w:rPr>
          <w:sz w:val="28"/>
          <w:szCs w:val="28"/>
        </w:rPr>
      </w:pPr>
      <w:r>
        <w:rPr>
          <w:sz w:val="28"/>
          <w:szCs w:val="28"/>
        </w:rPr>
        <w:t>Омск, 2022</w:t>
      </w:r>
    </w:p>
    <w:p w:rsidR="00115825" w:rsidRDefault="00115825" w:rsidP="000D6187">
      <w:pPr>
        <w:spacing w:after="200" w:line="276" w:lineRule="auto"/>
        <w:jc w:val="both"/>
        <w:rPr>
          <w:spacing w:val="-3"/>
          <w:lang w:eastAsia="en-US"/>
        </w:rPr>
      </w:pPr>
    </w:p>
    <w:p w:rsidR="000D6187" w:rsidRPr="00851E69" w:rsidRDefault="000D6187" w:rsidP="000D6187">
      <w:pPr>
        <w:spacing w:after="200" w:line="276" w:lineRule="auto"/>
        <w:jc w:val="both"/>
        <w:rPr>
          <w:spacing w:val="-3"/>
          <w:lang w:eastAsia="en-US"/>
        </w:rPr>
      </w:pPr>
      <w:r w:rsidRPr="00851E69">
        <w:rPr>
          <w:spacing w:val="-3"/>
          <w:lang w:eastAsia="en-US"/>
        </w:rPr>
        <w:lastRenderedPageBreak/>
        <w:t>Составитель:</w:t>
      </w:r>
    </w:p>
    <w:p w:rsidR="000D6187" w:rsidRPr="00851E69" w:rsidRDefault="000D6187" w:rsidP="000D6187">
      <w:pPr>
        <w:spacing w:after="200" w:line="276" w:lineRule="auto"/>
        <w:jc w:val="both"/>
        <w:rPr>
          <w:spacing w:val="-3"/>
          <w:lang w:eastAsia="en-US"/>
        </w:rPr>
      </w:pPr>
    </w:p>
    <w:p w:rsidR="000D6187" w:rsidRPr="00851E69" w:rsidRDefault="00C43F94" w:rsidP="000D6187">
      <w:pPr>
        <w:spacing w:after="200" w:line="276" w:lineRule="auto"/>
        <w:jc w:val="both"/>
        <w:rPr>
          <w:spacing w:val="-3"/>
          <w:lang w:eastAsia="en-US"/>
        </w:rPr>
      </w:pPr>
      <w:proofErr w:type="spellStart"/>
      <w:r>
        <w:rPr>
          <w:spacing w:val="-3"/>
          <w:lang w:eastAsia="en-US"/>
        </w:rPr>
        <w:t>к</w:t>
      </w:r>
      <w:proofErr w:type="gramStart"/>
      <w:r w:rsidR="000D6187">
        <w:rPr>
          <w:spacing w:val="-3"/>
          <w:lang w:eastAsia="en-US"/>
        </w:rPr>
        <w:t>.п</w:t>
      </w:r>
      <w:proofErr w:type="gramEnd"/>
      <w:r w:rsidR="000D6187">
        <w:rPr>
          <w:spacing w:val="-3"/>
          <w:lang w:eastAsia="en-US"/>
        </w:rPr>
        <w:t>ед.н</w:t>
      </w:r>
      <w:proofErr w:type="spellEnd"/>
      <w:r w:rsidR="000D6187">
        <w:rPr>
          <w:spacing w:val="-3"/>
          <w:lang w:eastAsia="en-US"/>
        </w:rPr>
        <w:t xml:space="preserve">., </w:t>
      </w:r>
      <w:r>
        <w:rPr>
          <w:spacing w:val="-3"/>
          <w:lang w:eastAsia="en-US"/>
        </w:rPr>
        <w:t>Котлярова Т.С.</w:t>
      </w:r>
      <w:r w:rsidR="00BC6514">
        <w:rPr>
          <w:spacing w:val="-3"/>
          <w:lang w:eastAsia="en-US"/>
        </w:rPr>
        <w:t xml:space="preserve"> </w:t>
      </w:r>
    </w:p>
    <w:p w:rsidR="000D6187" w:rsidRPr="00851E69" w:rsidRDefault="000D6187" w:rsidP="000D6187">
      <w:pPr>
        <w:spacing w:after="200" w:line="276" w:lineRule="auto"/>
        <w:jc w:val="both"/>
        <w:rPr>
          <w:spacing w:val="-3"/>
          <w:lang w:eastAsia="en-US"/>
        </w:rPr>
      </w:pPr>
    </w:p>
    <w:p w:rsidR="000D6187" w:rsidRPr="00851E69" w:rsidRDefault="000D6187" w:rsidP="000D6187">
      <w:pPr>
        <w:spacing w:after="200" w:line="276" w:lineRule="auto"/>
        <w:jc w:val="both"/>
        <w:rPr>
          <w:spacing w:val="-3"/>
          <w:lang w:eastAsia="en-US"/>
        </w:rPr>
      </w:pPr>
      <w:r w:rsidRPr="00851E69">
        <w:rPr>
          <w:spacing w:val="-3"/>
          <w:lang w:eastAsia="en-US"/>
        </w:rPr>
        <w:t>методические указания одобрены на заседании кафедры «</w:t>
      </w:r>
      <w:r>
        <w:rPr>
          <w:spacing w:val="-3"/>
          <w:lang w:eastAsia="en-US"/>
        </w:rPr>
        <w:t>Педагогики, психологии и социал</w:t>
      </w:r>
      <w:r>
        <w:rPr>
          <w:spacing w:val="-3"/>
          <w:lang w:eastAsia="en-US"/>
        </w:rPr>
        <w:t>ь</w:t>
      </w:r>
      <w:r>
        <w:rPr>
          <w:spacing w:val="-3"/>
          <w:lang w:eastAsia="en-US"/>
        </w:rPr>
        <w:t>ной работы</w:t>
      </w:r>
      <w:r w:rsidRPr="00851E69">
        <w:rPr>
          <w:spacing w:val="-3"/>
          <w:lang w:eastAsia="en-US"/>
        </w:rPr>
        <w:t>»</w:t>
      </w:r>
    </w:p>
    <w:p w:rsidR="000D6187" w:rsidRPr="00851E69" w:rsidRDefault="0066661A" w:rsidP="000D6187">
      <w:pPr>
        <w:spacing w:after="200" w:line="276" w:lineRule="auto"/>
        <w:rPr>
          <w:spacing w:val="-3"/>
          <w:lang w:eastAsia="en-US"/>
        </w:rPr>
      </w:pPr>
      <w:r>
        <w:rPr>
          <w:spacing w:val="-3"/>
          <w:lang w:eastAsia="en-US"/>
        </w:rPr>
        <w:t>Протокол от 25.03. 2022 г.  №  8</w:t>
      </w:r>
    </w:p>
    <w:p w:rsidR="000D6187" w:rsidRPr="00851E69" w:rsidRDefault="000D6187" w:rsidP="000D6187">
      <w:pPr>
        <w:spacing w:after="200" w:line="276" w:lineRule="auto"/>
        <w:jc w:val="both"/>
        <w:rPr>
          <w:spacing w:val="-3"/>
          <w:lang w:eastAsia="en-US"/>
        </w:rPr>
      </w:pPr>
    </w:p>
    <w:p w:rsidR="000D6187" w:rsidRPr="00851E69" w:rsidRDefault="000D6187" w:rsidP="000D6187">
      <w:pPr>
        <w:spacing w:after="200" w:line="276" w:lineRule="auto"/>
        <w:jc w:val="both"/>
        <w:rPr>
          <w:spacing w:val="-3"/>
          <w:lang w:eastAsia="en-US"/>
        </w:rPr>
      </w:pPr>
      <w:r>
        <w:rPr>
          <w:spacing w:val="-3"/>
          <w:lang w:eastAsia="en-US"/>
        </w:rPr>
        <w:t xml:space="preserve">Зав. кафедрой </w:t>
      </w:r>
      <w:proofErr w:type="spellStart"/>
      <w:r>
        <w:rPr>
          <w:spacing w:val="-3"/>
          <w:lang w:eastAsia="en-US"/>
        </w:rPr>
        <w:t>д</w:t>
      </w:r>
      <w:proofErr w:type="gramStart"/>
      <w:r>
        <w:rPr>
          <w:spacing w:val="-3"/>
          <w:lang w:eastAsia="en-US"/>
        </w:rPr>
        <w:t>.п</w:t>
      </w:r>
      <w:proofErr w:type="gramEnd"/>
      <w:r>
        <w:rPr>
          <w:spacing w:val="-3"/>
          <w:lang w:eastAsia="en-US"/>
        </w:rPr>
        <w:t>ед.н</w:t>
      </w:r>
      <w:proofErr w:type="spellEnd"/>
      <w:r>
        <w:rPr>
          <w:spacing w:val="-3"/>
          <w:lang w:eastAsia="en-US"/>
        </w:rPr>
        <w:t>., профессор</w:t>
      </w:r>
      <w:r w:rsidR="00BC6514">
        <w:rPr>
          <w:spacing w:val="-3"/>
          <w:lang w:eastAsia="en-US"/>
        </w:rPr>
        <w:t xml:space="preserve">   </w:t>
      </w:r>
      <w:r>
        <w:rPr>
          <w:spacing w:val="-3"/>
          <w:lang w:eastAsia="en-US"/>
        </w:rPr>
        <w:t xml:space="preserve">Е.В. </w:t>
      </w:r>
      <w:proofErr w:type="spellStart"/>
      <w:r>
        <w:rPr>
          <w:spacing w:val="-3"/>
          <w:lang w:eastAsia="en-US"/>
        </w:rPr>
        <w:t>Лопанова</w:t>
      </w:r>
      <w:proofErr w:type="spellEnd"/>
      <w:r w:rsidR="00BC6514">
        <w:rPr>
          <w:spacing w:val="-3"/>
          <w:lang w:eastAsia="en-US"/>
        </w:rPr>
        <w:t xml:space="preserve"> </w:t>
      </w:r>
    </w:p>
    <w:p w:rsidR="000D6187" w:rsidRPr="00851E69" w:rsidRDefault="000D6187" w:rsidP="000D6187">
      <w:pPr>
        <w:tabs>
          <w:tab w:val="left" w:pos="0"/>
        </w:tabs>
        <w:spacing w:after="200" w:line="360" w:lineRule="auto"/>
        <w:ind w:firstLine="709"/>
      </w:pPr>
    </w:p>
    <w:p w:rsidR="000D6187" w:rsidRPr="009828BF" w:rsidRDefault="000D6187" w:rsidP="000D6187">
      <w:pPr>
        <w:spacing w:line="276" w:lineRule="auto"/>
        <w:jc w:val="center"/>
        <w:rPr>
          <w:sz w:val="28"/>
          <w:szCs w:val="28"/>
        </w:rPr>
      </w:pPr>
    </w:p>
    <w:p w:rsidR="000D6187" w:rsidRPr="00851E69" w:rsidRDefault="000D6187" w:rsidP="000D6187">
      <w:pPr>
        <w:widowControl w:val="0"/>
        <w:ind w:firstLine="770"/>
        <w:jc w:val="both"/>
      </w:pPr>
    </w:p>
    <w:p w:rsidR="000D6187" w:rsidRPr="00851E69" w:rsidRDefault="000D6187" w:rsidP="000D6187">
      <w:pPr>
        <w:spacing w:after="200" w:line="276" w:lineRule="auto"/>
        <w:jc w:val="both"/>
        <w:outlineLvl w:val="0"/>
      </w:pPr>
    </w:p>
    <w:p w:rsidR="000D6187" w:rsidRPr="00851E69" w:rsidRDefault="000D6187" w:rsidP="000D6187">
      <w:pPr>
        <w:spacing w:after="200" w:line="276" w:lineRule="auto"/>
        <w:jc w:val="both"/>
        <w:outlineLvl w:val="0"/>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0D6187" w:rsidRDefault="000D6187" w:rsidP="00D4028C">
      <w:pPr>
        <w:jc w:val="center"/>
        <w:rPr>
          <w:b/>
        </w:rPr>
      </w:pPr>
    </w:p>
    <w:p w:rsidR="00F1766F" w:rsidRDefault="00F1766F" w:rsidP="00D4028C">
      <w:pPr>
        <w:jc w:val="center"/>
        <w:rPr>
          <w:b/>
        </w:rPr>
      </w:pPr>
    </w:p>
    <w:p w:rsidR="00F1766F" w:rsidRDefault="00F1766F" w:rsidP="00D4028C">
      <w:pPr>
        <w:jc w:val="center"/>
        <w:rPr>
          <w:b/>
        </w:rPr>
      </w:pPr>
    </w:p>
    <w:p w:rsidR="00F1766F" w:rsidRDefault="00F1766F" w:rsidP="00D4028C">
      <w:pPr>
        <w:jc w:val="center"/>
        <w:rPr>
          <w:b/>
        </w:rPr>
      </w:pPr>
    </w:p>
    <w:p w:rsidR="00F1766F" w:rsidRDefault="00F1766F" w:rsidP="00D4028C">
      <w:pPr>
        <w:jc w:val="center"/>
        <w:rPr>
          <w:b/>
        </w:rPr>
      </w:pPr>
    </w:p>
    <w:p w:rsidR="00F1766F" w:rsidRDefault="00F1766F" w:rsidP="00D4028C">
      <w:pPr>
        <w:jc w:val="center"/>
        <w:rPr>
          <w:b/>
        </w:rPr>
      </w:pPr>
    </w:p>
    <w:p w:rsidR="00F21831" w:rsidRPr="003D30D1" w:rsidRDefault="00F21831" w:rsidP="00D4028C">
      <w:pPr>
        <w:jc w:val="center"/>
        <w:rPr>
          <w:b/>
          <w:lang w:val="en-US"/>
        </w:rPr>
      </w:pPr>
      <w:r w:rsidRPr="003D30D1">
        <w:rPr>
          <w:b/>
        </w:rPr>
        <w:lastRenderedPageBreak/>
        <w:t>СОДЕРЖАНИЕ</w:t>
      </w:r>
    </w:p>
    <w:p w:rsidR="006C439E" w:rsidRPr="003D30D1" w:rsidRDefault="006C439E" w:rsidP="00D4028C">
      <w:pPr>
        <w:jc w:val="center"/>
        <w:rPr>
          <w:b/>
          <w:lang w:val="en-US"/>
        </w:rPr>
      </w:pPr>
    </w:p>
    <w:p w:rsidR="006C439E" w:rsidRPr="003D30D1" w:rsidRDefault="006C439E" w:rsidP="00D4028C">
      <w:pPr>
        <w:jc w:val="center"/>
        <w:rPr>
          <w:b/>
          <w:lang w:val="en-US"/>
        </w:rPr>
      </w:pPr>
    </w:p>
    <w:tbl>
      <w:tblPr>
        <w:tblW w:w="10048" w:type="dxa"/>
        <w:tblLook w:val="04A0"/>
      </w:tblPr>
      <w:tblGrid>
        <w:gridCol w:w="562"/>
        <w:gridCol w:w="8080"/>
        <w:gridCol w:w="703"/>
        <w:gridCol w:w="703"/>
      </w:tblGrid>
      <w:tr w:rsidR="00635392" w:rsidRPr="003D30D1" w:rsidTr="00F00FD3">
        <w:tc>
          <w:tcPr>
            <w:tcW w:w="562" w:type="dxa"/>
            <w:hideMark/>
          </w:tcPr>
          <w:p w:rsidR="00635392" w:rsidRPr="003D30D1" w:rsidRDefault="00635392" w:rsidP="00657EC5">
            <w:pPr>
              <w:spacing w:line="276" w:lineRule="auto"/>
              <w:jc w:val="center"/>
            </w:pPr>
          </w:p>
        </w:tc>
        <w:tc>
          <w:tcPr>
            <w:tcW w:w="8080" w:type="dxa"/>
            <w:hideMark/>
          </w:tcPr>
          <w:p w:rsidR="00635392" w:rsidRPr="003D30D1" w:rsidRDefault="00635392" w:rsidP="00657EC5">
            <w:pPr>
              <w:pStyle w:val="ConsPlusNormal"/>
              <w:spacing w:line="276" w:lineRule="auto"/>
              <w:outlineLvl w:val="1"/>
              <w:rPr>
                <w:rFonts w:ascii="Times New Roman" w:hAnsi="Times New Roman" w:cs="Times New Roman"/>
                <w:sz w:val="24"/>
                <w:szCs w:val="24"/>
              </w:rPr>
            </w:pPr>
            <w:r w:rsidRPr="003D30D1">
              <w:rPr>
                <w:rFonts w:ascii="Times New Roman" w:hAnsi="Times New Roman" w:cs="Times New Roman"/>
                <w:sz w:val="24"/>
                <w:szCs w:val="24"/>
              </w:rPr>
              <w:t>Общие положения</w:t>
            </w:r>
          </w:p>
        </w:tc>
        <w:tc>
          <w:tcPr>
            <w:tcW w:w="703" w:type="dxa"/>
          </w:tcPr>
          <w:p w:rsidR="00635392" w:rsidRPr="003D30D1" w:rsidRDefault="00635392" w:rsidP="00657EC5">
            <w:pPr>
              <w:spacing w:line="276" w:lineRule="auto"/>
              <w:jc w:val="center"/>
            </w:pPr>
          </w:p>
        </w:tc>
        <w:tc>
          <w:tcPr>
            <w:tcW w:w="703" w:type="dxa"/>
          </w:tcPr>
          <w:p w:rsidR="00635392" w:rsidRPr="003D30D1" w:rsidRDefault="00635392"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1</w:t>
            </w:r>
          </w:p>
        </w:tc>
        <w:tc>
          <w:tcPr>
            <w:tcW w:w="8080" w:type="dxa"/>
            <w:hideMark/>
          </w:tcPr>
          <w:p w:rsidR="006C439E" w:rsidRPr="003D30D1" w:rsidRDefault="00635392" w:rsidP="00657EC5">
            <w:pPr>
              <w:spacing w:line="276" w:lineRule="auto"/>
              <w:jc w:val="both"/>
            </w:pPr>
            <w:r w:rsidRPr="003D30D1">
              <w:t>Состав и объем государственной итоговой аттестации</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2</w:t>
            </w:r>
          </w:p>
        </w:tc>
        <w:tc>
          <w:tcPr>
            <w:tcW w:w="8080" w:type="dxa"/>
            <w:hideMark/>
          </w:tcPr>
          <w:p w:rsidR="006C439E" w:rsidRPr="003D30D1" w:rsidRDefault="00635392" w:rsidP="00657EC5">
            <w:pPr>
              <w:spacing w:line="276" w:lineRule="auto"/>
              <w:jc w:val="both"/>
            </w:pPr>
            <w:r w:rsidRPr="003D30D1">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3</w:t>
            </w:r>
          </w:p>
        </w:tc>
        <w:tc>
          <w:tcPr>
            <w:tcW w:w="8080" w:type="dxa"/>
            <w:hideMark/>
          </w:tcPr>
          <w:p w:rsidR="006C439E" w:rsidRPr="003D30D1" w:rsidRDefault="00A173D6" w:rsidP="00657EC5">
            <w:pPr>
              <w:spacing w:line="276" w:lineRule="auto"/>
              <w:jc w:val="both"/>
            </w:pPr>
            <w:r w:rsidRPr="003D30D1">
              <w:t>Требования к выпускной квалификационной работе</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4</w:t>
            </w:r>
          </w:p>
        </w:tc>
        <w:tc>
          <w:tcPr>
            <w:tcW w:w="8080" w:type="dxa"/>
            <w:hideMark/>
          </w:tcPr>
          <w:p w:rsidR="006C439E" w:rsidRPr="003D30D1" w:rsidRDefault="00845AAE" w:rsidP="003D6BA0">
            <w:pPr>
              <w:pStyle w:val="ConsPlusNormal"/>
              <w:spacing w:line="276" w:lineRule="auto"/>
              <w:jc w:val="both"/>
              <w:rPr>
                <w:rFonts w:ascii="Times New Roman" w:hAnsi="Times New Roman" w:cs="Times New Roman"/>
                <w:spacing w:val="4"/>
                <w:sz w:val="24"/>
                <w:szCs w:val="24"/>
              </w:rPr>
            </w:pPr>
            <w:r w:rsidRPr="003D30D1">
              <w:rPr>
                <w:rFonts w:ascii="Times New Roman" w:hAnsi="Times New Roman" w:cs="Times New Roman"/>
                <w:sz w:val="24"/>
                <w:szCs w:val="24"/>
              </w:rPr>
              <w:t xml:space="preserve">Руководство </w:t>
            </w:r>
            <w:r w:rsidR="003D6BA0" w:rsidRPr="003D30D1">
              <w:rPr>
                <w:rFonts w:ascii="Times New Roman" w:hAnsi="Times New Roman" w:cs="Times New Roman"/>
                <w:sz w:val="24"/>
                <w:szCs w:val="24"/>
              </w:rPr>
              <w:t>выпускной квалификационной работой</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5</w:t>
            </w:r>
          </w:p>
        </w:tc>
        <w:tc>
          <w:tcPr>
            <w:tcW w:w="8080" w:type="dxa"/>
            <w:hideMark/>
          </w:tcPr>
          <w:p w:rsidR="006C439E" w:rsidRPr="003D30D1" w:rsidRDefault="00657EC5" w:rsidP="003D6BA0">
            <w:pPr>
              <w:spacing w:line="276" w:lineRule="auto"/>
              <w:jc w:val="both"/>
            </w:pPr>
            <w:r w:rsidRPr="003D30D1">
              <w:t xml:space="preserve">Порядок рецензирования </w:t>
            </w:r>
            <w:r w:rsidR="009A1AC9" w:rsidRPr="003D30D1">
              <w:t>выпускных квалификационных работ</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6</w:t>
            </w:r>
          </w:p>
        </w:tc>
        <w:tc>
          <w:tcPr>
            <w:tcW w:w="8080" w:type="dxa"/>
            <w:hideMark/>
          </w:tcPr>
          <w:p w:rsidR="006C439E" w:rsidRPr="003D30D1" w:rsidRDefault="00A5336C" w:rsidP="00A5336C">
            <w:pPr>
              <w:pStyle w:val="ConsPlusNormal"/>
              <w:spacing w:line="276" w:lineRule="auto"/>
              <w:jc w:val="both"/>
              <w:rPr>
                <w:rFonts w:ascii="Times New Roman" w:hAnsi="Times New Roman" w:cs="Times New Roman"/>
                <w:sz w:val="24"/>
                <w:szCs w:val="24"/>
              </w:rPr>
            </w:pPr>
            <w:r w:rsidRPr="003D30D1">
              <w:rPr>
                <w:rFonts w:ascii="Times New Roman" w:hAnsi="Times New Roman" w:cs="Times New Roman"/>
                <w:sz w:val="24"/>
                <w:szCs w:val="24"/>
              </w:rPr>
              <w:t>Порядок подготовки и проведения процедуры защиты выпускных квалиф</w:t>
            </w:r>
            <w:r w:rsidRPr="003D30D1">
              <w:rPr>
                <w:rFonts w:ascii="Times New Roman" w:hAnsi="Times New Roman" w:cs="Times New Roman"/>
                <w:sz w:val="24"/>
                <w:szCs w:val="24"/>
              </w:rPr>
              <w:t>и</w:t>
            </w:r>
            <w:r w:rsidRPr="003D30D1">
              <w:rPr>
                <w:rFonts w:ascii="Times New Roman" w:hAnsi="Times New Roman" w:cs="Times New Roman"/>
                <w:sz w:val="24"/>
                <w:szCs w:val="24"/>
              </w:rPr>
              <w:t>кационных работ</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7</w:t>
            </w:r>
          </w:p>
        </w:tc>
        <w:tc>
          <w:tcPr>
            <w:tcW w:w="8080" w:type="dxa"/>
            <w:hideMark/>
          </w:tcPr>
          <w:p w:rsidR="00A5336C" w:rsidRPr="003D30D1" w:rsidRDefault="00A5336C" w:rsidP="00163CAA">
            <w:pPr>
              <w:spacing w:line="276" w:lineRule="auto"/>
              <w:jc w:val="both"/>
            </w:pPr>
            <w:r w:rsidRPr="003D30D1">
              <w:t>Критерии оценки защиты выпускной квалификационной работы</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083FD9" w:rsidP="00657EC5">
            <w:pPr>
              <w:spacing w:line="276" w:lineRule="auto"/>
              <w:jc w:val="center"/>
            </w:pPr>
            <w:r>
              <w:t>8</w:t>
            </w:r>
          </w:p>
        </w:tc>
        <w:tc>
          <w:tcPr>
            <w:tcW w:w="8080" w:type="dxa"/>
            <w:hideMark/>
          </w:tcPr>
          <w:p w:rsidR="00A5336C" w:rsidRPr="003D30D1" w:rsidRDefault="00A5336C" w:rsidP="00163CAA">
            <w:pPr>
              <w:spacing w:line="276" w:lineRule="auto"/>
              <w:jc w:val="both"/>
            </w:pPr>
            <w:r w:rsidRPr="003D30D1">
              <w:t xml:space="preserve">Перечень основной и дополнительной учебной литературы, необходимой для подготовки </w:t>
            </w:r>
            <w:proofErr w:type="gramStart"/>
            <w:r w:rsidRPr="003D30D1">
              <w:t>обучающихся</w:t>
            </w:r>
            <w:proofErr w:type="gramEnd"/>
            <w:r w:rsidRPr="003D30D1">
              <w:t xml:space="preserve"> к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083FD9" w:rsidP="00657EC5">
            <w:pPr>
              <w:spacing w:line="276" w:lineRule="auto"/>
              <w:jc w:val="center"/>
            </w:pPr>
            <w:r>
              <w:t>9</w:t>
            </w:r>
          </w:p>
        </w:tc>
        <w:tc>
          <w:tcPr>
            <w:tcW w:w="8080" w:type="dxa"/>
            <w:hideMark/>
          </w:tcPr>
          <w:p w:rsidR="00A5336C" w:rsidRPr="003D30D1" w:rsidRDefault="00A5336C" w:rsidP="00163CAA">
            <w:pPr>
              <w:spacing w:line="276" w:lineRule="auto"/>
              <w:jc w:val="both"/>
            </w:pPr>
            <w:r w:rsidRPr="003D30D1">
              <w:t>Перечень ресурсов информационно-телекоммуникационной сети «Инте</w:t>
            </w:r>
            <w:r w:rsidRPr="003D30D1">
              <w:t>р</w:t>
            </w:r>
            <w:r w:rsidRPr="003D30D1">
              <w:t>нет», необходимых для подготовки обучающихся к государственной итог</w:t>
            </w:r>
            <w:r w:rsidRPr="003D30D1">
              <w:t>о</w:t>
            </w:r>
            <w:r w:rsidRPr="003D30D1">
              <w:t>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083FD9">
            <w:pPr>
              <w:spacing w:line="276" w:lineRule="auto"/>
              <w:jc w:val="center"/>
            </w:pPr>
            <w:r w:rsidRPr="003D30D1">
              <w:t>1</w:t>
            </w:r>
            <w:r w:rsidR="00083FD9">
              <w:t>0</w:t>
            </w:r>
          </w:p>
        </w:tc>
        <w:tc>
          <w:tcPr>
            <w:tcW w:w="8080" w:type="dxa"/>
            <w:hideMark/>
          </w:tcPr>
          <w:p w:rsidR="00A5336C" w:rsidRPr="003D30D1" w:rsidRDefault="00A5336C" w:rsidP="00163CAA">
            <w:pPr>
              <w:spacing w:line="276" w:lineRule="auto"/>
              <w:jc w:val="both"/>
            </w:pPr>
            <w:r w:rsidRPr="003D30D1">
              <w:t xml:space="preserve">Методические указания для </w:t>
            </w:r>
            <w:proofErr w:type="gramStart"/>
            <w:r w:rsidRPr="003D30D1">
              <w:t>обучающихся</w:t>
            </w:r>
            <w:proofErr w:type="gramEnd"/>
            <w:r w:rsidRPr="003D30D1">
              <w:t xml:space="preserve"> по подготовке и прохождению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083FD9" w:rsidP="00657EC5">
            <w:pPr>
              <w:spacing w:line="276" w:lineRule="auto"/>
              <w:jc w:val="center"/>
            </w:pPr>
            <w:r>
              <w:t>11</w:t>
            </w:r>
          </w:p>
        </w:tc>
        <w:tc>
          <w:tcPr>
            <w:tcW w:w="8080" w:type="dxa"/>
            <w:hideMark/>
          </w:tcPr>
          <w:p w:rsidR="00A5336C" w:rsidRPr="003D30D1" w:rsidRDefault="00A5336C" w:rsidP="00163CAA">
            <w:pPr>
              <w:spacing w:line="276" w:lineRule="auto"/>
              <w:jc w:val="both"/>
            </w:pPr>
            <w:r w:rsidRPr="003D30D1">
              <w:t>Перечень информационных технологий, используемых при подготовке и проведении государственной итоговой аттестации, включая перечень пр</w:t>
            </w:r>
            <w:r w:rsidRPr="003D30D1">
              <w:t>о</w:t>
            </w:r>
            <w:r w:rsidRPr="003D30D1">
              <w:t>граммного обеспечения и информационных справочных систем</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083FD9">
            <w:pPr>
              <w:spacing w:line="276" w:lineRule="auto"/>
              <w:jc w:val="center"/>
            </w:pPr>
            <w:r w:rsidRPr="003D30D1">
              <w:t>1</w:t>
            </w:r>
            <w:r w:rsidR="00083FD9">
              <w:t>2</w:t>
            </w:r>
          </w:p>
        </w:tc>
        <w:tc>
          <w:tcPr>
            <w:tcW w:w="8080" w:type="dxa"/>
            <w:hideMark/>
          </w:tcPr>
          <w:p w:rsidR="00A5336C" w:rsidRPr="003D30D1" w:rsidRDefault="00A5336C" w:rsidP="006C016A">
            <w:pPr>
              <w:spacing w:line="276" w:lineRule="auto"/>
              <w:jc w:val="both"/>
            </w:pPr>
            <w:r w:rsidRPr="003D30D1">
              <w:t xml:space="preserve">Описание материально-технической базы, необходимой для </w:t>
            </w:r>
            <w:r w:rsidR="006C016A" w:rsidRPr="003D30D1">
              <w:t>проведения г</w:t>
            </w:r>
            <w:r w:rsidR="006C016A" w:rsidRPr="003D30D1">
              <w:t>о</w:t>
            </w:r>
            <w:r w:rsidR="006C016A" w:rsidRPr="003D30D1">
              <w:t>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083FD9">
            <w:pPr>
              <w:spacing w:line="276" w:lineRule="auto"/>
              <w:jc w:val="center"/>
            </w:pPr>
            <w:r w:rsidRPr="003D30D1">
              <w:t>1</w:t>
            </w:r>
            <w:r w:rsidR="00083FD9">
              <w:t>3</w:t>
            </w:r>
          </w:p>
        </w:tc>
        <w:tc>
          <w:tcPr>
            <w:tcW w:w="8080" w:type="dxa"/>
            <w:hideMark/>
          </w:tcPr>
          <w:p w:rsidR="00A5336C" w:rsidRPr="003D30D1" w:rsidRDefault="00A5336C" w:rsidP="00163CAA">
            <w:pPr>
              <w:spacing w:line="276" w:lineRule="auto"/>
              <w:jc w:val="both"/>
            </w:pPr>
            <w:bookmarkStart w:id="0" w:name="bookmark7"/>
            <w:r w:rsidRPr="003D30D1">
              <w:t>Особенности организации защиты ВКР инвалидами и лицами с ограниче</w:t>
            </w:r>
            <w:r w:rsidRPr="003D30D1">
              <w:t>н</w:t>
            </w:r>
            <w:r w:rsidRPr="003D30D1">
              <w:t>ными возможностями здоровья (при наличии)</w:t>
            </w:r>
            <w:bookmarkEnd w:id="0"/>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6C016A" w:rsidP="00083FD9">
            <w:pPr>
              <w:spacing w:line="276" w:lineRule="auto"/>
              <w:jc w:val="center"/>
            </w:pPr>
            <w:r w:rsidRPr="003D30D1">
              <w:t>1</w:t>
            </w:r>
            <w:r w:rsidR="00083FD9">
              <w:t>4</w:t>
            </w:r>
          </w:p>
        </w:tc>
        <w:tc>
          <w:tcPr>
            <w:tcW w:w="8080" w:type="dxa"/>
            <w:hideMark/>
          </w:tcPr>
          <w:p w:rsidR="00A5336C" w:rsidRPr="003D30D1" w:rsidRDefault="00A5336C" w:rsidP="00163CAA">
            <w:pPr>
              <w:spacing w:line="276" w:lineRule="auto"/>
              <w:jc w:val="both"/>
            </w:pPr>
            <w:r w:rsidRPr="003D30D1">
              <w:t>Порядок рассмотрения апелляций</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A5336C">
            <w:pPr>
              <w:spacing w:line="276" w:lineRule="auto"/>
              <w:jc w:val="center"/>
            </w:pPr>
          </w:p>
        </w:tc>
        <w:tc>
          <w:tcPr>
            <w:tcW w:w="8080" w:type="dxa"/>
            <w:hideMark/>
          </w:tcPr>
          <w:p w:rsidR="00A5336C" w:rsidRPr="003D30D1" w:rsidRDefault="00A5336C" w:rsidP="00A5336C">
            <w:pPr>
              <w:pStyle w:val="ConsPlusNormal"/>
              <w:spacing w:line="276" w:lineRule="auto"/>
              <w:jc w:val="both"/>
              <w:rPr>
                <w:sz w:val="24"/>
                <w:szCs w:val="24"/>
              </w:rPr>
            </w:pPr>
          </w:p>
        </w:tc>
        <w:tc>
          <w:tcPr>
            <w:tcW w:w="703" w:type="dxa"/>
          </w:tcPr>
          <w:p w:rsidR="00A5336C" w:rsidRPr="003D30D1" w:rsidRDefault="00A5336C" w:rsidP="00A5336C">
            <w:pPr>
              <w:spacing w:line="276" w:lineRule="auto"/>
              <w:jc w:val="center"/>
            </w:pPr>
          </w:p>
        </w:tc>
        <w:tc>
          <w:tcPr>
            <w:tcW w:w="703" w:type="dxa"/>
          </w:tcPr>
          <w:p w:rsidR="00A5336C" w:rsidRPr="003D30D1" w:rsidRDefault="00A5336C" w:rsidP="00A5336C">
            <w:pPr>
              <w:spacing w:line="276" w:lineRule="auto"/>
              <w:jc w:val="center"/>
            </w:pPr>
          </w:p>
        </w:tc>
      </w:tr>
    </w:tbl>
    <w:p w:rsidR="006C439E" w:rsidRPr="003D30D1" w:rsidRDefault="006C439E" w:rsidP="006C439E">
      <w:pPr>
        <w:spacing w:after="160" w:line="256" w:lineRule="auto"/>
        <w:rPr>
          <w:b/>
        </w:rPr>
      </w:pPr>
    </w:p>
    <w:p w:rsidR="00083FD9" w:rsidRDefault="006C016A" w:rsidP="003B0F99">
      <w:pPr>
        <w:spacing w:line="276" w:lineRule="auto"/>
        <w:ind w:firstLine="708"/>
        <w:rPr>
          <w:b/>
          <w:i/>
          <w:spacing w:val="-3"/>
          <w:lang w:eastAsia="en-US"/>
        </w:rPr>
      </w:pPr>
      <w:r w:rsidRPr="003D30D1">
        <w:rPr>
          <w:b/>
          <w:i/>
          <w:spacing w:val="-3"/>
          <w:lang w:eastAsia="en-US"/>
        </w:rPr>
        <w:br w:type="page"/>
      </w:r>
    </w:p>
    <w:p w:rsidR="006C439E" w:rsidRPr="003D30D1" w:rsidRDefault="006C439E" w:rsidP="003B0F99">
      <w:pPr>
        <w:spacing w:line="276" w:lineRule="auto"/>
        <w:ind w:firstLine="708"/>
        <w:rPr>
          <w:spacing w:val="-3"/>
          <w:lang w:eastAsia="en-US"/>
        </w:rPr>
      </w:pPr>
      <w:r w:rsidRPr="003D30D1">
        <w:rPr>
          <w:b/>
          <w:i/>
          <w:spacing w:val="-3"/>
          <w:lang w:eastAsia="en-US"/>
        </w:rPr>
        <w:lastRenderedPageBreak/>
        <w:t xml:space="preserve">Программа государственной итоговой аттестации составлена </w:t>
      </w:r>
      <w:r w:rsidRPr="003D30D1">
        <w:rPr>
          <w:b/>
          <w:i/>
          <w:lang w:eastAsia="en-US"/>
        </w:rPr>
        <w:t xml:space="preserve">в соответствии </w:t>
      </w:r>
      <w:proofErr w:type="gramStart"/>
      <w:r w:rsidRPr="003D30D1">
        <w:rPr>
          <w:b/>
          <w:i/>
          <w:lang w:eastAsia="en-US"/>
        </w:rPr>
        <w:t>с</w:t>
      </w:r>
      <w:proofErr w:type="gramEnd"/>
      <w:r w:rsidRPr="003D30D1">
        <w:rPr>
          <w:b/>
          <w:i/>
          <w:lang w:eastAsia="en-US"/>
        </w:rPr>
        <w:t>:</w:t>
      </w:r>
    </w:p>
    <w:p w:rsidR="006C439E" w:rsidRPr="003D30D1" w:rsidRDefault="006C439E" w:rsidP="003938FD">
      <w:pPr>
        <w:ind w:firstLine="709"/>
        <w:jc w:val="both"/>
        <w:rPr>
          <w:lang w:eastAsia="en-US"/>
        </w:rPr>
      </w:pPr>
      <w:r w:rsidRPr="003D30D1">
        <w:rPr>
          <w:lang w:eastAsia="en-US"/>
        </w:rPr>
        <w:t>- Федеральным законом Российской Федерации от 29.12.2012 № 273-ФЗ «Об образ</w:t>
      </w:r>
      <w:r w:rsidRPr="003D30D1">
        <w:rPr>
          <w:lang w:eastAsia="en-US"/>
        </w:rPr>
        <w:t>о</w:t>
      </w:r>
      <w:r w:rsidRPr="003D30D1">
        <w:rPr>
          <w:lang w:eastAsia="en-US"/>
        </w:rPr>
        <w:t>вании в Российской Федерации»;</w:t>
      </w:r>
    </w:p>
    <w:p w:rsidR="005C3245" w:rsidRPr="003D30D1" w:rsidRDefault="005C3245" w:rsidP="005C3245">
      <w:pPr>
        <w:ind w:firstLine="709"/>
        <w:jc w:val="both"/>
      </w:pPr>
      <w:r w:rsidRPr="003D30D1">
        <w:t xml:space="preserve">- </w:t>
      </w:r>
      <w:r w:rsidR="00FC3278" w:rsidRPr="00FC3278">
        <w:rPr>
          <w:color w:val="000000"/>
        </w:rPr>
        <w:t>Федеральным государственным образовательным стандартом высшего образования по направлению подготовки</w:t>
      </w:r>
      <w:r w:rsidR="00FC3278" w:rsidRPr="00FC3278">
        <w:rPr>
          <w:color w:val="FF0000"/>
        </w:rPr>
        <w:t xml:space="preserve"> </w:t>
      </w:r>
      <w:r w:rsidR="00FC3278" w:rsidRPr="00FC3278">
        <w:t xml:space="preserve">44.04.01 Педагогическое образование </w:t>
      </w:r>
      <w:r w:rsidR="00FC3278" w:rsidRPr="00FC3278">
        <w:rPr>
          <w:color w:val="000000"/>
        </w:rPr>
        <w:t xml:space="preserve">(уровень магистратуры), утвержденного Приказом  </w:t>
      </w:r>
      <w:proofErr w:type="spellStart"/>
      <w:r w:rsidR="00FC3278" w:rsidRPr="00FC3278">
        <w:rPr>
          <w:color w:val="000000"/>
        </w:rPr>
        <w:t>Минобрнауки</w:t>
      </w:r>
      <w:proofErr w:type="spellEnd"/>
      <w:r w:rsidR="00FC3278" w:rsidRPr="00FC3278">
        <w:rPr>
          <w:color w:val="000000"/>
        </w:rPr>
        <w:t xml:space="preserve"> России от </w:t>
      </w:r>
      <w:r w:rsidR="00FC3278" w:rsidRPr="00FC3278">
        <w:t>21.11.2014  N  1505 (зарегистрирован в Минюсте России  19.12.2014 N 35263)</w:t>
      </w:r>
      <w:r w:rsidR="00FC3278" w:rsidRPr="00FC3278">
        <w:rPr>
          <w:color w:val="000000"/>
        </w:rPr>
        <w:t xml:space="preserve"> (далее - ФГОС </w:t>
      </w:r>
      <w:proofErr w:type="gramStart"/>
      <w:r w:rsidR="00FC3278" w:rsidRPr="00FC3278">
        <w:rPr>
          <w:color w:val="000000"/>
        </w:rPr>
        <w:t>ВО</w:t>
      </w:r>
      <w:proofErr w:type="gramEnd"/>
      <w:r w:rsidR="00FC3278" w:rsidRPr="00FC3278">
        <w:rPr>
          <w:color w:val="000000"/>
        </w:rPr>
        <w:t>, Федеральный государственный образовательный стандарт высшего образования);</w:t>
      </w:r>
      <w:r w:rsidR="00FC3278" w:rsidRPr="00FC3278">
        <w:rPr>
          <w:color w:val="FF0000"/>
        </w:rPr>
        <w:t xml:space="preserve"> </w:t>
      </w:r>
    </w:p>
    <w:p w:rsidR="00BD2CAD" w:rsidRPr="003D30D1" w:rsidRDefault="00BD2CAD" w:rsidP="00BD2CAD">
      <w:pPr>
        <w:ind w:firstLine="709"/>
        <w:jc w:val="both"/>
        <w:rPr>
          <w:lang w:eastAsia="en-US"/>
        </w:rPr>
      </w:pPr>
      <w:proofErr w:type="gramStart"/>
      <w:r w:rsidRPr="003D30D1">
        <w:rPr>
          <w:lang w:eastAsia="en-US"/>
        </w:rPr>
        <w:t>- Порядком организации и осуществления образовательной деятельности по образов</w:t>
      </w:r>
      <w:r w:rsidRPr="003D30D1">
        <w:rPr>
          <w:lang w:eastAsia="en-US"/>
        </w:rPr>
        <w:t>а</w:t>
      </w:r>
      <w:r w:rsidRPr="003D30D1">
        <w:rPr>
          <w:lang w:eastAsia="en-US"/>
        </w:rPr>
        <w:t xml:space="preserve">тельным программам высшего образования - программам </w:t>
      </w:r>
      <w:proofErr w:type="spellStart"/>
      <w:r w:rsidRPr="003D30D1">
        <w:rPr>
          <w:lang w:eastAsia="en-US"/>
        </w:rPr>
        <w:t>бакалавриата</w:t>
      </w:r>
      <w:proofErr w:type="spellEnd"/>
      <w:r w:rsidRPr="003D30D1">
        <w:rPr>
          <w:lang w:eastAsia="en-US"/>
        </w:rPr>
        <w:t xml:space="preserve">, программам </w:t>
      </w:r>
      <w:proofErr w:type="spellStart"/>
      <w:r w:rsidRPr="003D30D1">
        <w:rPr>
          <w:lang w:eastAsia="en-US"/>
        </w:rPr>
        <w:t>специ</w:t>
      </w:r>
      <w:r w:rsidRPr="003D30D1">
        <w:rPr>
          <w:lang w:eastAsia="en-US"/>
        </w:rPr>
        <w:t>а</w:t>
      </w:r>
      <w:r w:rsidRPr="003D30D1">
        <w:rPr>
          <w:lang w:eastAsia="en-US"/>
        </w:rPr>
        <w:t>литета</w:t>
      </w:r>
      <w:proofErr w:type="spellEnd"/>
      <w:r w:rsidRPr="003D30D1">
        <w:rPr>
          <w:lang w:eastAsia="en-US"/>
        </w:rPr>
        <w:t xml:space="preserve">, программам магистратуры, утвержденным приказом </w:t>
      </w:r>
      <w:proofErr w:type="spellStart"/>
      <w:r w:rsidRPr="003D30D1">
        <w:rPr>
          <w:lang w:eastAsia="en-US"/>
        </w:rPr>
        <w:t>Минобрнауки</w:t>
      </w:r>
      <w:proofErr w:type="spellEnd"/>
      <w:r w:rsidRPr="003D30D1">
        <w:rPr>
          <w:lang w:eastAsia="en-US"/>
        </w:rPr>
        <w:t xml:space="preserve"> России от 05.04.2017 № 301 (зарегистрирован Минюстом России 14.07.2017, регистрационный № 47415, (</w:t>
      </w:r>
      <w:r w:rsidRPr="003D30D1">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D30D1">
        <w:rPr>
          <w:lang w:eastAsia="en-US"/>
        </w:rPr>
        <w:t>).</w:t>
      </w:r>
      <w:proofErr w:type="gramEnd"/>
    </w:p>
    <w:p w:rsidR="006C439E" w:rsidRPr="003D30D1" w:rsidRDefault="006C439E" w:rsidP="003B0F99">
      <w:pPr>
        <w:spacing w:line="276" w:lineRule="auto"/>
        <w:ind w:firstLine="709"/>
        <w:jc w:val="both"/>
        <w:rPr>
          <w:lang w:eastAsia="en-US"/>
        </w:rPr>
      </w:pPr>
      <w:r w:rsidRPr="003D30D1">
        <w:rPr>
          <w:spacing w:val="-3"/>
          <w:lang w:eastAsia="en-US"/>
        </w:rPr>
        <w:t>Программа государственной итоговой аттестации</w:t>
      </w:r>
      <w:r w:rsidR="00E9670A">
        <w:rPr>
          <w:spacing w:val="-3"/>
          <w:lang w:eastAsia="en-US"/>
        </w:rPr>
        <w:t xml:space="preserve"> </w:t>
      </w:r>
      <w:r w:rsidRPr="003D30D1">
        <w:rPr>
          <w:lang w:eastAsia="en-US"/>
        </w:rPr>
        <w:t>составлена в соответствии с локал</w:t>
      </w:r>
      <w:r w:rsidRPr="003D30D1">
        <w:rPr>
          <w:lang w:eastAsia="en-US"/>
        </w:rPr>
        <w:t>ь</w:t>
      </w:r>
      <w:r w:rsidR="00BC6514">
        <w:rPr>
          <w:lang w:eastAsia="en-US"/>
        </w:rPr>
        <w:t>ными нормативными актами ЧУ</w:t>
      </w:r>
      <w:r w:rsidRPr="003D30D1">
        <w:rPr>
          <w:lang w:eastAsia="en-US"/>
        </w:rPr>
        <w:t xml:space="preserve">ОО </w:t>
      </w:r>
      <w:proofErr w:type="gramStart"/>
      <w:r w:rsidRPr="003D30D1">
        <w:rPr>
          <w:lang w:eastAsia="en-US"/>
        </w:rPr>
        <w:t>ВО</w:t>
      </w:r>
      <w:proofErr w:type="gramEnd"/>
      <w:r w:rsidRPr="003D30D1">
        <w:rPr>
          <w:lang w:eastAsia="en-US"/>
        </w:rPr>
        <w:t xml:space="preserve"> «</w:t>
      </w:r>
      <w:r w:rsidRPr="003D30D1">
        <w:rPr>
          <w:b/>
          <w:lang w:eastAsia="en-US"/>
        </w:rPr>
        <w:t>Омская гуманитарная академия</w:t>
      </w:r>
      <w:r w:rsidRPr="003D30D1">
        <w:rPr>
          <w:lang w:eastAsia="en-US"/>
        </w:rPr>
        <w:t>» (</w:t>
      </w:r>
      <w:r w:rsidRPr="003D30D1">
        <w:rPr>
          <w:i/>
          <w:lang w:eastAsia="en-US"/>
        </w:rPr>
        <w:t>далее – Акад</w:t>
      </w:r>
      <w:r w:rsidRPr="003D30D1">
        <w:rPr>
          <w:i/>
          <w:lang w:eastAsia="en-US"/>
        </w:rPr>
        <w:t>е</w:t>
      </w:r>
      <w:r w:rsidRPr="003D30D1">
        <w:rPr>
          <w:i/>
          <w:lang w:eastAsia="en-US"/>
        </w:rPr>
        <w:t xml:space="preserve">мия; </w:t>
      </w:r>
      <w:proofErr w:type="spellStart"/>
      <w:r w:rsidRPr="003D30D1">
        <w:rPr>
          <w:i/>
          <w:lang w:eastAsia="en-US"/>
        </w:rPr>
        <w:t>ОмГА</w:t>
      </w:r>
      <w:proofErr w:type="spellEnd"/>
      <w:r w:rsidRPr="003D30D1">
        <w:rPr>
          <w:lang w:eastAsia="en-US"/>
        </w:rPr>
        <w:t>):</w:t>
      </w:r>
    </w:p>
    <w:p w:rsidR="003938FD" w:rsidRPr="003D30D1" w:rsidRDefault="003938FD" w:rsidP="003938FD">
      <w:pPr>
        <w:ind w:firstLine="709"/>
        <w:jc w:val="both"/>
        <w:rPr>
          <w:lang w:eastAsia="en-US"/>
        </w:rPr>
      </w:pPr>
      <w:r w:rsidRPr="003D30D1">
        <w:rPr>
          <w:lang w:eastAsia="en-US"/>
        </w:rPr>
        <w:t>- «Положением о порядке организации и осуществления образовательной деятельн</w:t>
      </w:r>
      <w:r w:rsidRPr="003D30D1">
        <w:rPr>
          <w:lang w:eastAsia="en-US"/>
        </w:rPr>
        <w:t>о</w:t>
      </w:r>
      <w:r w:rsidRPr="003D30D1">
        <w:rPr>
          <w:lang w:eastAsia="en-US"/>
        </w:rPr>
        <w:t xml:space="preserve">сти по образовательным программам высшего образования - программам </w:t>
      </w:r>
      <w:proofErr w:type="spellStart"/>
      <w:r w:rsidRPr="003D30D1">
        <w:rPr>
          <w:lang w:eastAsia="en-US"/>
        </w:rPr>
        <w:t>бакалавриата</w:t>
      </w:r>
      <w:proofErr w:type="spellEnd"/>
      <w:r w:rsidRPr="003D30D1">
        <w:rPr>
          <w:lang w:eastAsia="en-US"/>
        </w:rPr>
        <w:t>, пр</w:t>
      </w:r>
      <w:r w:rsidRPr="003D30D1">
        <w:rPr>
          <w:lang w:eastAsia="en-US"/>
        </w:rPr>
        <w:t>о</w:t>
      </w:r>
      <w:r w:rsidRPr="003D30D1">
        <w:rPr>
          <w:lang w:eastAsia="en-US"/>
        </w:rPr>
        <w:t xml:space="preserve">граммам магистратуры», одобренным на заседании Ученого совета от 28.08.2017 (протокол заседания № 1), Студенческого совета </w:t>
      </w:r>
      <w:proofErr w:type="spellStart"/>
      <w:r w:rsidRPr="003D30D1">
        <w:rPr>
          <w:lang w:eastAsia="en-US"/>
        </w:rPr>
        <w:t>ОмГА</w:t>
      </w:r>
      <w:proofErr w:type="spellEnd"/>
      <w:r w:rsidRPr="003D30D1">
        <w:rPr>
          <w:lang w:eastAsia="en-US"/>
        </w:rPr>
        <w:t xml:space="preserve"> от 28.08.2017 (протокол заседания № 1), утве</w:t>
      </w:r>
      <w:r w:rsidRPr="003D30D1">
        <w:rPr>
          <w:lang w:eastAsia="en-US"/>
        </w:rPr>
        <w:t>р</w:t>
      </w:r>
      <w:r w:rsidRPr="003D30D1">
        <w:rPr>
          <w:lang w:eastAsia="en-US"/>
        </w:rPr>
        <w:t>жденным приказом ректора от 28.08.2017 №37;</w:t>
      </w:r>
    </w:p>
    <w:p w:rsidR="003938FD" w:rsidRPr="003D30D1" w:rsidRDefault="003938FD" w:rsidP="003938FD">
      <w:pPr>
        <w:ind w:firstLine="709"/>
        <w:jc w:val="both"/>
        <w:rPr>
          <w:lang w:eastAsia="en-US"/>
        </w:rPr>
      </w:pPr>
      <w:r w:rsidRPr="003D30D1">
        <w:rPr>
          <w:lang w:eastAsia="en-US"/>
        </w:rPr>
        <w:t xml:space="preserve">- «Положением </w:t>
      </w:r>
      <w:r w:rsidRPr="003D30D1">
        <w:t>о порядке проведения государственной итоговой аттестации по обр</w:t>
      </w:r>
      <w:r w:rsidRPr="003D30D1">
        <w:t>а</w:t>
      </w:r>
      <w:r w:rsidRPr="003D30D1">
        <w:t xml:space="preserve">зовательным программам высшего образования - программам </w:t>
      </w:r>
      <w:proofErr w:type="spellStart"/>
      <w:r w:rsidRPr="003D30D1">
        <w:t>бакалавриата</w:t>
      </w:r>
      <w:proofErr w:type="spellEnd"/>
      <w:r w:rsidRPr="003D30D1">
        <w:t xml:space="preserve"> и программам магистратуры</w:t>
      </w:r>
      <w:r w:rsidRPr="003D30D1">
        <w:rPr>
          <w:lang w:eastAsia="en-US"/>
        </w:rPr>
        <w:t xml:space="preserve">», одобренным на заседании Ученого совета от 28.08.2017 (протокол заседания № 1), Студенческого совета </w:t>
      </w:r>
      <w:proofErr w:type="spellStart"/>
      <w:r w:rsidRPr="003D30D1">
        <w:rPr>
          <w:lang w:eastAsia="en-US"/>
        </w:rPr>
        <w:t>ОмГА</w:t>
      </w:r>
      <w:proofErr w:type="spellEnd"/>
      <w:r w:rsidRPr="003D30D1">
        <w:rPr>
          <w:lang w:eastAsia="en-US"/>
        </w:rPr>
        <w:t xml:space="preserve"> от 28.08.2017 (протокол заседания № 1), утвержденным приказом ректора от 28.08.2017 № 37;</w:t>
      </w:r>
    </w:p>
    <w:p w:rsidR="003938FD" w:rsidRPr="003D30D1" w:rsidRDefault="003938FD" w:rsidP="003938FD">
      <w:pPr>
        <w:ind w:firstLine="709"/>
        <w:jc w:val="both"/>
        <w:rPr>
          <w:lang w:eastAsia="en-US"/>
        </w:rPr>
      </w:pPr>
      <w:r w:rsidRPr="003D30D1">
        <w:rPr>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3D30D1">
        <w:rPr>
          <w:lang w:eastAsia="en-US"/>
        </w:rPr>
        <w:t>е</w:t>
      </w:r>
      <w:r w:rsidRPr="003D30D1">
        <w:rPr>
          <w:lang w:eastAsia="en-US"/>
        </w:rPr>
        <w:t xml:space="preserve">ского совета </w:t>
      </w:r>
      <w:proofErr w:type="spellStart"/>
      <w:r w:rsidRPr="003D30D1">
        <w:rPr>
          <w:lang w:eastAsia="en-US"/>
        </w:rPr>
        <w:t>ОмГА</w:t>
      </w:r>
      <w:proofErr w:type="spellEnd"/>
      <w:r w:rsidRPr="003D30D1">
        <w:rPr>
          <w:lang w:eastAsia="en-US"/>
        </w:rPr>
        <w:t xml:space="preserve"> от 28.08.2017 (протокол заседания № 1), утвержденным приказом рект</w:t>
      </w:r>
      <w:r w:rsidRPr="003D30D1">
        <w:rPr>
          <w:lang w:eastAsia="en-US"/>
        </w:rPr>
        <w:t>о</w:t>
      </w:r>
      <w:r w:rsidRPr="003D30D1">
        <w:rPr>
          <w:lang w:eastAsia="en-US"/>
        </w:rPr>
        <w:t>ра от 28.08.2017 №37;</w:t>
      </w:r>
    </w:p>
    <w:p w:rsidR="003938FD" w:rsidRPr="003D30D1" w:rsidRDefault="003938FD" w:rsidP="003938FD">
      <w:pPr>
        <w:ind w:firstLine="709"/>
        <w:jc w:val="both"/>
        <w:rPr>
          <w:lang w:eastAsia="en-US"/>
        </w:rPr>
      </w:pPr>
      <w:r w:rsidRPr="003D30D1">
        <w:rPr>
          <w:lang w:eastAsia="en-US"/>
        </w:rPr>
        <w:t xml:space="preserve">-  «Положением об </w:t>
      </w:r>
      <w:proofErr w:type="gramStart"/>
      <w:r w:rsidRPr="003D30D1">
        <w:rPr>
          <w:lang w:eastAsia="en-US"/>
        </w:rPr>
        <w:t>обучении</w:t>
      </w:r>
      <w:proofErr w:type="gramEnd"/>
      <w:r w:rsidRPr="003D30D1">
        <w:rPr>
          <w:lang w:eastAsia="en-US"/>
        </w:rPr>
        <w:t xml:space="preserve"> по индивидуальному учебному плану, в том числе, уск</w:t>
      </w:r>
      <w:r w:rsidRPr="003D30D1">
        <w:rPr>
          <w:lang w:eastAsia="en-US"/>
        </w:rPr>
        <w:t>о</w:t>
      </w:r>
      <w:r w:rsidRPr="003D30D1">
        <w:rPr>
          <w:lang w:eastAsia="en-US"/>
        </w:rPr>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3D30D1">
        <w:rPr>
          <w:lang w:eastAsia="en-US"/>
        </w:rPr>
        <w:t>бакалавриата</w:t>
      </w:r>
      <w:proofErr w:type="spellEnd"/>
      <w:r w:rsidRPr="003D30D1">
        <w:rPr>
          <w:lang w:eastAsia="en-US"/>
        </w:rPr>
        <w:t xml:space="preserve">, магистратуры», одобренным на заседании Ученого совета от 28.08. 2017 (протокол заседания № 1), Студенческого совета </w:t>
      </w:r>
      <w:proofErr w:type="spellStart"/>
      <w:r w:rsidRPr="003D30D1">
        <w:rPr>
          <w:lang w:eastAsia="en-US"/>
        </w:rPr>
        <w:t>ОмГА</w:t>
      </w:r>
      <w:proofErr w:type="spellEnd"/>
      <w:r w:rsidRPr="003D30D1">
        <w:rPr>
          <w:lang w:eastAsia="en-US"/>
        </w:rPr>
        <w:t xml:space="preserve"> от 28.08.2017 (протокол заседания № 1), утвержденным приказом ректора от 28.08.2017 №37;</w:t>
      </w:r>
    </w:p>
    <w:p w:rsidR="003938FD" w:rsidRPr="003D30D1" w:rsidRDefault="003938FD" w:rsidP="003938FD">
      <w:pPr>
        <w:ind w:firstLine="709"/>
        <w:jc w:val="both"/>
        <w:rPr>
          <w:lang w:eastAsia="en-US"/>
        </w:rPr>
      </w:pPr>
      <w:r w:rsidRPr="003D30D1">
        <w:rPr>
          <w:lang w:eastAsia="en-US"/>
        </w:rPr>
        <w:t xml:space="preserve"> - «Положением о порядке разработки и утверждения адаптированных образовател</w:t>
      </w:r>
      <w:r w:rsidRPr="003D30D1">
        <w:rPr>
          <w:lang w:eastAsia="en-US"/>
        </w:rPr>
        <w:t>ь</w:t>
      </w:r>
      <w:r w:rsidRPr="003D30D1">
        <w:rPr>
          <w:lang w:eastAsia="en-US"/>
        </w:rPr>
        <w:t xml:space="preserve">ных программ высшего образования – программ </w:t>
      </w:r>
      <w:proofErr w:type="spellStart"/>
      <w:r w:rsidRPr="003D30D1">
        <w:rPr>
          <w:lang w:eastAsia="en-US"/>
        </w:rPr>
        <w:t>бакалавриата</w:t>
      </w:r>
      <w:proofErr w:type="spellEnd"/>
      <w:r w:rsidRPr="003D30D1">
        <w:rPr>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w:t>
      </w:r>
      <w:proofErr w:type="spellStart"/>
      <w:r w:rsidRPr="003D30D1">
        <w:rPr>
          <w:lang w:eastAsia="en-US"/>
        </w:rPr>
        <w:t>ОмГА</w:t>
      </w:r>
      <w:proofErr w:type="spellEnd"/>
      <w:r w:rsidRPr="003D30D1">
        <w:rPr>
          <w:lang w:eastAsia="en-US"/>
        </w:rPr>
        <w:t xml:space="preserve"> от 28.08.2017 (протокол заседания № 1), утвержденным приказом ректора от 28.08.2017 №37;</w:t>
      </w:r>
    </w:p>
    <w:p w:rsidR="00F97FB4" w:rsidRPr="00462044" w:rsidRDefault="00F97FB4" w:rsidP="00F97FB4">
      <w:pPr>
        <w:ind w:firstLine="709"/>
        <w:jc w:val="both"/>
        <w:rPr>
          <w:lang w:eastAsia="en-US"/>
        </w:rPr>
      </w:pPr>
      <w:r w:rsidRPr="00462044">
        <w:rPr>
          <w:lang w:eastAsia="en-US"/>
        </w:rPr>
        <w:t>- учебным планом по основной профессиональной образовательной программе вы</w:t>
      </w:r>
      <w:r w:rsidRPr="00462044">
        <w:rPr>
          <w:lang w:eastAsia="en-US"/>
        </w:rPr>
        <w:t>с</w:t>
      </w:r>
      <w:r w:rsidRPr="00462044">
        <w:rPr>
          <w:lang w:eastAsia="en-US"/>
        </w:rPr>
        <w:t xml:space="preserve">шего образования – программе магистратуры </w:t>
      </w:r>
      <w:r w:rsidRPr="00462044">
        <w:t xml:space="preserve">по направлению подготовки </w:t>
      </w:r>
      <w:r w:rsidRPr="00462044">
        <w:rPr>
          <w:rFonts w:eastAsia="Courier New"/>
          <w:b/>
          <w:lang w:bidi="ru-RU"/>
        </w:rPr>
        <w:t>44.04.01 Педаг</w:t>
      </w:r>
      <w:r w:rsidRPr="00462044">
        <w:rPr>
          <w:rFonts w:eastAsia="Courier New"/>
          <w:b/>
          <w:lang w:bidi="ru-RU"/>
        </w:rPr>
        <w:t>о</w:t>
      </w:r>
      <w:r w:rsidRPr="00462044">
        <w:rPr>
          <w:rFonts w:eastAsia="Courier New"/>
          <w:b/>
          <w:lang w:bidi="ru-RU"/>
        </w:rPr>
        <w:t>гическое образование</w:t>
      </w:r>
      <w:r w:rsidRPr="00462044">
        <w:rPr>
          <w:rFonts w:eastAsia="Courier New"/>
          <w:lang w:bidi="ru-RU"/>
        </w:rPr>
        <w:t xml:space="preserve"> (уровень магистратуры)</w:t>
      </w:r>
      <w:r w:rsidRPr="00462044">
        <w:t>, направленность (профиль) программы «</w:t>
      </w:r>
      <w:r w:rsidR="00C43F94">
        <w:t>П</w:t>
      </w:r>
      <w:r w:rsidR="00C43F94">
        <w:t>е</w:t>
      </w:r>
      <w:r w:rsidR="00C43F94">
        <w:t>дагогика и методика начального образования</w:t>
      </w:r>
      <w:r w:rsidRPr="00462044">
        <w:t xml:space="preserve">»; </w:t>
      </w:r>
      <w:r w:rsidR="0066661A">
        <w:rPr>
          <w:lang w:eastAsia="en-US"/>
        </w:rPr>
        <w:t>форма обучения – очная на 2022/2023</w:t>
      </w:r>
      <w:r w:rsidRPr="00462044">
        <w:rPr>
          <w:lang w:eastAsia="en-US"/>
        </w:rPr>
        <w:t xml:space="preserve"> уче</w:t>
      </w:r>
      <w:r w:rsidRPr="00462044">
        <w:rPr>
          <w:lang w:eastAsia="en-US"/>
        </w:rPr>
        <w:t>б</w:t>
      </w:r>
      <w:r w:rsidRPr="00462044">
        <w:rPr>
          <w:lang w:eastAsia="en-US"/>
        </w:rPr>
        <w:t>ный год,</w:t>
      </w:r>
      <w:r w:rsidR="00B45855">
        <w:rPr>
          <w:lang w:eastAsia="en-US"/>
        </w:rPr>
        <w:t xml:space="preserve"> </w:t>
      </w:r>
      <w:r w:rsidRPr="00462044">
        <w:rPr>
          <w:lang w:eastAsia="en-US"/>
        </w:rPr>
        <w:t>утве</w:t>
      </w:r>
      <w:r w:rsidRPr="00462044">
        <w:rPr>
          <w:lang w:eastAsia="en-US"/>
        </w:rPr>
        <w:t>р</w:t>
      </w:r>
      <w:r w:rsidRPr="00462044">
        <w:rPr>
          <w:lang w:eastAsia="en-US"/>
        </w:rPr>
        <w:t>жденно</w:t>
      </w:r>
      <w:r w:rsidR="0066661A">
        <w:rPr>
          <w:lang w:eastAsia="en-US"/>
        </w:rPr>
        <w:t>го приказом ректора от 28.03.2022 № 28</w:t>
      </w:r>
      <w:r w:rsidRPr="00462044">
        <w:rPr>
          <w:lang w:eastAsia="en-US"/>
        </w:rPr>
        <w:t>;</w:t>
      </w:r>
    </w:p>
    <w:p w:rsidR="00F97FB4" w:rsidRPr="00BC6514" w:rsidRDefault="00F97FB4" w:rsidP="00F97FB4">
      <w:pPr>
        <w:snapToGrid w:val="0"/>
        <w:ind w:firstLine="709"/>
        <w:jc w:val="both"/>
      </w:pPr>
      <w:r w:rsidRPr="00462044">
        <w:t>- учебным планом по основной профессиональной образовательной программе вы</w:t>
      </w:r>
      <w:r w:rsidRPr="00462044">
        <w:t>с</w:t>
      </w:r>
      <w:r w:rsidRPr="00462044">
        <w:t xml:space="preserve">шего образования – программе магистратуры по направлению подготовки </w:t>
      </w:r>
      <w:r w:rsidRPr="00462044">
        <w:rPr>
          <w:rFonts w:eastAsia="Courier New"/>
          <w:b/>
          <w:lang w:bidi="ru-RU"/>
        </w:rPr>
        <w:t>44.04.01 Педаг</w:t>
      </w:r>
      <w:r w:rsidRPr="00462044">
        <w:rPr>
          <w:rFonts w:eastAsia="Courier New"/>
          <w:b/>
          <w:lang w:bidi="ru-RU"/>
        </w:rPr>
        <w:t>о</w:t>
      </w:r>
      <w:r w:rsidRPr="00462044">
        <w:rPr>
          <w:rFonts w:eastAsia="Courier New"/>
          <w:b/>
          <w:lang w:bidi="ru-RU"/>
        </w:rPr>
        <w:t>гическое образование</w:t>
      </w:r>
      <w:r w:rsidRPr="00462044">
        <w:rPr>
          <w:rFonts w:eastAsia="Courier New"/>
          <w:lang w:bidi="ru-RU"/>
        </w:rPr>
        <w:t xml:space="preserve"> (уровень магистратуры</w:t>
      </w:r>
      <w:r w:rsidRPr="00462044">
        <w:t>), направленность (профиль) программы «</w:t>
      </w:r>
      <w:r w:rsidR="00C43F94">
        <w:t>П</w:t>
      </w:r>
      <w:r w:rsidR="00C43F94">
        <w:t>е</w:t>
      </w:r>
      <w:r w:rsidR="00C43F94">
        <w:t>дагогика и методика начального образования</w:t>
      </w:r>
      <w:r w:rsidRPr="00462044">
        <w:t xml:space="preserve">»; </w:t>
      </w:r>
      <w:r w:rsidR="0066661A">
        <w:t>форма обучения – заочная на 2022/2023</w:t>
      </w:r>
      <w:r w:rsidRPr="00462044">
        <w:t xml:space="preserve"> уче</w:t>
      </w:r>
      <w:r w:rsidRPr="00462044">
        <w:t>б</w:t>
      </w:r>
      <w:r w:rsidRPr="00462044">
        <w:t xml:space="preserve">ный год, </w:t>
      </w:r>
      <w:r w:rsidRPr="00462044">
        <w:rPr>
          <w:lang w:eastAsia="en-US"/>
        </w:rPr>
        <w:t>у</w:t>
      </w:r>
      <w:r w:rsidRPr="00462044">
        <w:rPr>
          <w:lang w:eastAsia="en-US"/>
        </w:rPr>
        <w:t>т</w:t>
      </w:r>
      <w:r w:rsidRPr="00462044">
        <w:rPr>
          <w:lang w:eastAsia="en-US"/>
        </w:rPr>
        <w:t xml:space="preserve">вержденного приказом ректора от </w:t>
      </w:r>
      <w:r w:rsidR="0066661A">
        <w:rPr>
          <w:lang w:eastAsia="en-US"/>
        </w:rPr>
        <w:t>28.03.2022 № 28</w:t>
      </w:r>
      <w:r w:rsidRPr="00BC6514">
        <w:rPr>
          <w:lang w:eastAsia="en-US"/>
        </w:rPr>
        <w:t>.</w:t>
      </w:r>
    </w:p>
    <w:p w:rsidR="003311C3" w:rsidRPr="003D30D1" w:rsidRDefault="00D330C3" w:rsidP="003B0F99">
      <w:pPr>
        <w:spacing w:line="276" w:lineRule="auto"/>
        <w:jc w:val="center"/>
        <w:rPr>
          <w:b/>
        </w:rPr>
      </w:pPr>
      <w:r w:rsidRPr="003D30D1">
        <w:rPr>
          <w:b/>
        </w:rPr>
        <w:lastRenderedPageBreak/>
        <w:t>Общие положения</w:t>
      </w:r>
    </w:p>
    <w:p w:rsidR="00EE5A86" w:rsidRPr="00F97FB4" w:rsidRDefault="00EE5A86" w:rsidP="00F97FB4">
      <w:pPr>
        <w:ind w:firstLine="709"/>
        <w:jc w:val="both"/>
      </w:pPr>
      <w:r w:rsidRPr="00F97FB4">
        <w:t>Государственная итоговая аттестация (ГИА) проводится государственными экзамен</w:t>
      </w:r>
      <w:r w:rsidRPr="00F97FB4">
        <w:t>а</w:t>
      </w:r>
      <w:r w:rsidRPr="00F97FB4">
        <w:t xml:space="preserve">ционными комиссиями </w:t>
      </w:r>
      <w:r w:rsidR="00053C67" w:rsidRPr="00F97FB4">
        <w:t>с целью</w:t>
      </w:r>
      <w:r w:rsidRPr="00F97FB4">
        <w:t xml:space="preserve"> определения соответствия результатов освоения обучающ</w:t>
      </w:r>
      <w:r w:rsidRPr="00F97FB4">
        <w:t>и</w:t>
      </w:r>
      <w:r w:rsidRPr="00F97FB4">
        <w:t>мися основной профессиональной образовательной программы высшего образования треб</w:t>
      </w:r>
      <w:r w:rsidRPr="00F97FB4">
        <w:t>о</w:t>
      </w:r>
      <w:r w:rsidRPr="00F97FB4">
        <w:t>ваниям федерального государственного образовательного стандарта по направлению подг</w:t>
      </w:r>
      <w:r w:rsidRPr="00F97FB4">
        <w:t>о</w:t>
      </w:r>
      <w:r w:rsidRPr="00F97FB4">
        <w:t xml:space="preserve">товки </w:t>
      </w:r>
      <w:r w:rsidR="00F97FB4" w:rsidRPr="00F97FB4">
        <w:rPr>
          <w:rFonts w:eastAsia="Courier New"/>
          <w:b/>
          <w:lang w:bidi="ru-RU"/>
        </w:rPr>
        <w:t>44.04.01 Педагогическое образование</w:t>
      </w:r>
      <w:r w:rsidR="00F97FB4" w:rsidRPr="00F97FB4">
        <w:rPr>
          <w:rFonts w:eastAsia="Courier New"/>
          <w:lang w:bidi="ru-RU"/>
        </w:rPr>
        <w:t xml:space="preserve"> (уровень магистратуры)</w:t>
      </w:r>
      <w:r w:rsidRPr="00F97FB4">
        <w:t>.</w:t>
      </w:r>
    </w:p>
    <w:p w:rsidR="00EE5A86" w:rsidRPr="00F97FB4" w:rsidRDefault="00EE5A86" w:rsidP="00F97FB4">
      <w:pPr>
        <w:ind w:firstLine="709"/>
        <w:jc w:val="both"/>
      </w:pPr>
      <w:proofErr w:type="gramStart"/>
      <w:r w:rsidRPr="00F97FB4">
        <w:t>К государственной итоговой аттестации допуска</w:t>
      </w:r>
      <w:r w:rsidR="00CB21C4" w:rsidRPr="00F97FB4">
        <w:t>ю</w:t>
      </w:r>
      <w:r w:rsidRPr="00F97FB4">
        <w:t>тся обучающи</w:t>
      </w:r>
      <w:r w:rsidR="00CB21C4" w:rsidRPr="00F97FB4">
        <w:t>е</w:t>
      </w:r>
      <w:r w:rsidRPr="00F97FB4">
        <w:t>ся, не имеющи</w:t>
      </w:r>
      <w:r w:rsidR="00CB21C4" w:rsidRPr="00F97FB4">
        <w:t>е</w:t>
      </w:r>
      <w:r w:rsidRPr="00F97FB4">
        <w:t xml:space="preserve"> ак</w:t>
      </w:r>
      <w:r w:rsidRPr="00F97FB4">
        <w:t>а</w:t>
      </w:r>
      <w:r w:rsidRPr="00F97FB4">
        <w:t>демической задолженности</w:t>
      </w:r>
      <w:r w:rsidR="00CB21C4" w:rsidRPr="00F97FB4">
        <w:t>,</w:t>
      </w:r>
      <w:r w:rsidRPr="00F97FB4">
        <w:t xml:space="preserve"> и в полном объеме выполнивши</w:t>
      </w:r>
      <w:r w:rsidR="00CB21C4" w:rsidRPr="00F97FB4">
        <w:t>е</w:t>
      </w:r>
      <w:r w:rsidRPr="00F97FB4">
        <w:t xml:space="preserve"> учебный план/индивидуальный учебный план по соответствующей образовательной программе вы</w:t>
      </w:r>
      <w:r w:rsidRPr="00F97FB4">
        <w:t>с</w:t>
      </w:r>
      <w:r w:rsidRPr="00F97FB4">
        <w:t>шего образования.</w:t>
      </w:r>
      <w:proofErr w:type="gramEnd"/>
    </w:p>
    <w:p w:rsidR="00EE5A86" w:rsidRPr="00F97FB4" w:rsidRDefault="00EE5A86" w:rsidP="00F97FB4">
      <w:pPr>
        <w:ind w:firstLine="709"/>
        <w:jc w:val="both"/>
      </w:pPr>
      <w:proofErr w:type="gramStart"/>
      <w:r w:rsidRPr="00F97FB4">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направл</w:t>
      </w:r>
      <w:r w:rsidRPr="00F97FB4">
        <w:t>е</w:t>
      </w:r>
      <w:r w:rsidRPr="00F97FB4">
        <w:t>ний подготовки высшего образования, утверждаемом Министерством образования и науки Российской Федерации.</w:t>
      </w:r>
      <w:proofErr w:type="gramEnd"/>
    </w:p>
    <w:p w:rsidR="00347D71" w:rsidRPr="00F97FB4" w:rsidRDefault="00347D71" w:rsidP="00F97FB4">
      <w:pPr>
        <w:ind w:firstLine="709"/>
        <w:jc w:val="both"/>
      </w:pPr>
    </w:p>
    <w:p w:rsidR="00F00FD3" w:rsidRPr="00F97FB4" w:rsidRDefault="00F00FD3" w:rsidP="00F97FB4">
      <w:pPr>
        <w:numPr>
          <w:ilvl w:val="0"/>
          <w:numId w:val="12"/>
        </w:numPr>
        <w:ind w:left="0" w:firstLine="709"/>
        <w:jc w:val="both"/>
        <w:rPr>
          <w:b/>
        </w:rPr>
      </w:pPr>
      <w:r w:rsidRPr="00F97FB4">
        <w:rPr>
          <w:b/>
        </w:rPr>
        <w:t>Состав и объем государственной итоговой аттестации</w:t>
      </w:r>
    </w:p>
    <w:p w:rsidR="00E1029C" w:rsidRPr="00F97FB4" w:rsidRDefault="00347D71" w:rsidP="00F97FB4">
      <w:pPr>
        <w:ind w:firstLine="709"/>
        <w:jc w:val="both"/>
      </w:pPr>
      <w:r w:rsidRPr="00F97FB4">
        <w:t xml:space="preserve">В соответствии с учебным планом по направлению подготовки </w:t>
      </w:r>
      <w:r w:rsidR="003320C8" w:rsidRPr="00F97FB4">
        <w:rPr>
          <w:rFonts w:eastAsia="Courier New"/>
          <w:b/>
          <w:lang w:bidi="ru-RU"/>
        </w:rPr>
        <w:t>44.04.01 Педагогич</w:t>
      </w:r>
      <w:r w:rsidR="003320C8" w:rsidRPr="00F97FB4">
        <w:rPr>
          <w:rFonts w:eastAsia="Courier New"/>
          <w:b/>
          <w:lang w:bidi="ru-RU"/>
        </w:rPr>
        <w:t>е</w:t>
      </w:r>
      <w:r w:rsidR="003320C8" w:rsidRPr="00F97FB4">
        <w:rPr>
          <w:rFonts w:eastAsia="Courier New"/>
          <w:b/>
          <w:lang w:bidi="ru-RU"/>
        </w:rPr>
        <w:t>ское образование</w:t>
      </w:r>
      <w:r w:rsidR="003320C8" w:rsidRPr="00F97FB4">
        <w:rPr>
          <w:rFonts w:eastAsia="Courier New"/>
          <w:lang w:bidi="ru-RU"/>
        </w:rPr>
        <w:t xml:space="preserve"> (уровень магистратуры)</w:t>
      </w:r>
      <w:r w:rsidRPr="00F97FB4">
        <w:rPr>
          <w:rFonts w:eastAsia="Courier New"/>
          <w:b/>
          <w:lang w:bidi="ru-RU"/>
        </w:rPr>
        <w:t>, направленность (</w:t>
      </w:r>
      <w:r w:rsidRPr="00F97FB4">
        <w:rPr>
          <w:b/>
        </w:rPr>
        <w:t>профиль) «</w:t>
      </w:r>
      <w:r w:rsidR="00C43F94">
        <w:rPr>
          <w:b/>
        </w:rPr>
        <w:t>Педагогика и м</w:t>
      </w:r>
      <w:r w:rsidR="00C43F94">
        <w:rPr>
          <w:b/>
        </w:rPr>
        <w:t>е</w:t>
      </w:r>
      <w:r w:rsidR="00C43F94">
        <w:rPr>
          <w:b/>
        </w:rPr>
        <w:t>тодика начального образования</w:t>
      </w:r>
      <w:r w:rsidRPr="00F97FB4">
        <w:rPr>
          <w:b/>
        </w:rPr>
        <w:t>»</w:t>
      </w:r>
      <w:r w:rsidR="00525616">
        <w:rPr>
          <w:b/>
        </w:rPr>
        <w:t xml:space="preserve"> </w:t>
      </w:r>
      <w:r w:rsidR="00E1029C" w:rsidRPr="00F97FB4">
        <w:t>в Блок 3 «Государственная итоговая аттестация» входит защита в</w:t>
      </w:r>
      <w:r w:rsidR="00E1029C" w:rsidRPr="00F97FB4">
        <w:t>ы</w:t>
      </w:r>
      <w:r w:rsidR="00E1029C" w:rsidRPr="00F97FB4">
        <w:t>пускной квалификационной работы, включая подготовку к процедуре защиты и процедуру защиты.</w:t>
      </w:r>
    </w:p>
    <w:p w:rsidR="00E1029C" w:rsidRPr="00F97FB4" w:rsidRDefault="00E1029C"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rsidR="00E1029C" w:rsidRPr="00F97FB4" w:rsidRDefault="00E1029C" w:rsidP="00F97FB4">
      <w:pPr>
        <w:ind w:firstLine="709"/>
        <w:jc w:val="both"/>
      </w:pPr>
      <w:r w:rsidRPr="00F97FB4">
        <w:t xml:space="preserve">Объем государственной итоговой аттестации – </w:t>
      </w:r>
      <w:r w:rsidR="003320C8" w:rsidRPr="00627275">
        <w:t>6</w:t>
      </w:r>
      <w:r w:rsidRPr="00627275">
        <w:t xml:space="preserve"> </w:t>
      </w:r>
      <w:proofErr w:type="spellStart"/>
      <w:r w:rsidRPr="00627275">
        <w:t>з.е</w:t>
      </w:r>
      <w:proofErr w:type="spellEnd"/>
      <w:r w:rsidRPr="00627275">
        <w:t>. (</w:t>
      </w:r>
      <w:r w:rsidR="003320C8" w:rsidRPr="00627275">
        <w:t>4</w:t>
      </w:r>
      <w:r w:rsidRPr="00627275">
        <w:t xml:space="preserve"> недел</w:t>
      </w:r>
      <w:r w:rsidR="003320C8" w:rsidRPr="00627275">
        <w:t>и</w:t>
      </w:r>
      <w:r w:rsidR="00053C67" w:rsidRPr="00627275">
        <w:t xml:space="preserve">, </w:t>
      </w:r>
      <w:r w:rsidR="003320C8" w:rsidRPr="00627275">
        <w:t>216</w:t>
      </w:r>
      <w:r w:rsidR="00053C67" w:rsidRPr="00627275">
        <w:t xml:space="preserve"> </w:t>
      </w:r>
      <w:r w:rsidR="00053C67" w:rsidRPr="00F97FB4">
        <w:t>академических ч</w:t>
      </w:r>
      <w:r w:rsidR="00053C67" w:rsidRPr="00F97FB4">
        <w:t>а</w:t>
      </w:r>
      <w:r w:rsidR="00053C67" w:rsidRPr="00F97FB4">
        <w:t>с</w:t>
      </w:r>
      <w:r w:rsidR="003320C8">
        <w:t>ов</w:t>
      </w:r>
      <w:r w:rsidRPr="00F97FB4">
        <w:t>).</w:t>
      </w:r>
    </w:p>
    <w:p w:rsidR="00347D71" w:rsidRPr="00F97FB4" w:rsidRDefault="00347D71" w:rsidP="00F97FB4">
      <w:pPr>
        <w:widowControl w:val="0"/>
        <w:ind w:firstLine="709"/>
        <w:contextualSpacing/>
        <w:jc w:val="both"/>
      </w:pPr>
      <w:r w:rsidRPr="00F97FB4">
        <w:t>Защита</w:t>
      </w:r>
      <w:r w:rsidR="00E1029C" w:rsidRPr="00F97FB4">
        <w:t xml:space="preserve"> выпускной квалификационной работы</w:t>
      </w:r>
      <w:r w:rsidR="00DB562A">
        <w:t xml:space="preserve"> </w:t>
      </w:r>
      <w:r w:rsidR="00E1029C" w:rsidRPr="00F97FB4">
        <w:t>(</w:t>
      </w:r>
      <w:r w:rsidRPr="00F97FB4">
        <w:t>ВКР</w:t>
      </w:r>
      <w:r w:rsidR="00083FD9">
        <w:t>)</w:t>
      </w:r>
      <w:r w:rsidR="008752BF">
        <w:t xml:space="preserve"> </w:t>
      </w:r>
      <w:r w:rsidRPr="00F97FB4">
        <w:t>провод</w:t>
      </w:r>
      <w:r w:rsidR="00083FD9">
        <w:t>и</w:t>
      </w:r>
      <w:r w:rsidRPr="00F97FB4">
        <w:t>тся на открытых засед</w:t>
      </w:r>
      <w:r w:rsidRPr="00F97FB4">
        <w:t>а</w:t>
      </w:r>
      <w:r w:rsidRPr="00F97FB4">
        <w:t xml:space="preserve">ниях </w:t>
      </w:r>
      <w:r w:rsidR="00E1029C" w:rsidRPr="00F97FB4">
        <w:t xml:space="preserve">государственных </w:t>
      </w:r>
      <w:r w:rsidRPr="00F97FB4">
        <w:t>экзаменационных комиссий с участием не менее двух третей их с</w:t>
      </w:r>
      <w:r w:rsidRPr="00F97FB4">
        <w:t>о</w:t>
      </w:r>
      <w:r w:rsidRPr="00F97FB4">
        <w:t>става.</w:t>
      </w:r>
    </w:p>
    <w:p w:rsidR="00EE5A86" w:rsidRPr="00F97FB4" w:rsidRDefault="00EE5A86" w:rsidP="00F97FB4">
      <w:pPr>
        <w:ind w:firstLine="709"/>
        <w:jc w:val="both"/>
      </w:pPr>
      <w:r w:rsidRPr="00F97FB4">
        <w:t>Выпускная квалификационная работа представляет собой самостоятельную и логич</w:t>
      </w:r>
      <w:r w:rsidRPr="00F97FB4">
        <w:t>е</w:t>
      </w:r>
      <w:r w:rsidRPr="00F97FB4">
        <w:t>ски завершенную разработку, связанную с решением задач тех видов деятельности, к кот</w:t>
      </w:r>
      <w:r w:rsidRPr="00F97FB4">
        <w:t>о</w:t>
      </w:r>
      <w:r w:rsidRPr="00F97FB4">
        <w:t>рым готовится выпускник.</w:t>
      </w:r>
    </w:p>
    <w:p w:rsidR="00EE5A86" w:rsidRPr="00F97FB4" w:rsidRDefault="00EE5A86" w:rsidP="00F97FB4">
      <w:pPr>
        <w:ind w:firstLine="709"/>
        <w:jc w:val="both"/>
      </w:pPr>
      <w:r w:rsidRPr="00F97FB4">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w:t>
      </w:r>
      <w:r w:rsidRPr="00F97FB4">
        <w:t>р</w:t>
      </w:r>
      <w:r w:rsidRPr="00F97FB4">
        <w:t>мированные об</w:t>
      </w:r>
      <w:r w:rsidR="00CB21C4" w:rsidRPr="00F97FB4">
        <w:t>щ</w:t>
      </w:r>
      <w:r w:rsidRPr="00F97FB4">
        <w:t xml:space="preserve">екультурные, </w:t>
      </w:r>
      <w:proofErr w:type="spellStart"/>
      <w:r w:rsidR="00CB21C4" w:rsidRPr="00F97FB4">
        <w:t>обще</w:t>
      </w:r>
      <w:r w:rsidRPr="00F97FB4">
        <w:t>профессиональные</w:t>
      </w:r>
      <w:proofErr w:type="spellEnd"/>
      <w:r w:rsidR="00CB21C4" w:rsidRPr="00F97FB4">
        <w:t xml:space="preserve">, профессиональные </w:t>
      </w:r>
      <w:r w:rsidRPr="00F97FB4">
        <w:t>компетенции, способность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w:t>
      </w:r>
      <w:r w:rsidRPr="00F97FB4">
        <w:t>о</w:t>
      </w:r>
      <w:r w:rsidRPr="00F97FB4">
        <w:t>вать и защищать свою точку зрения. Программа государственной итоговой аттестации у</w:t>
      </w:r>
      <w:r w:rsidRPr="00F97FB4">
        <w:t>т</w:t>
      </w:r>
      <w:r w:rsidRPr="00F97FB4">
        <w:t>верждает требования к содержанию, объему и структуре выпускных квалификационных р</w:t>
      </w:r>
      <w:r w:rsidRPr="00F97FB4">
        <w:t>а</w:t>
      </w:r>
      <w:r w:rsidRPr="00F97FB4">
        <w:t>бот.</w:t>
      </w:r>
    </w:p>
    <w:p w:rsidR="00CB21C4" w:rsidRPr="00F97FB4" w:rsidRDefault="00CB21C4" w:rsidP="00F97FB4">
      <w:pPr>
        <w:ind w:firstLine="709"/>
        <w:jc w:val="both"/>
      </w:pPr>
    </w:p>
    <w:p w:rsidR="00CB21C4" w:rsidRPr="00F97FB4" w:rsidRDefault="0047459F" w:rsidP="00F97FB4">
      <w:pPr>
        <w:numPr>
          <w:ilvl w:val="0"/>
          <w:numId w:val="12"/>
        </w:numPr>
        <w:ind w:left="0" w:firstLine="709"/>
        <w:jc w:val="both"/>
        <w:rPr>
          <w:b/>
        </w:rPr>
      </w:pPr>
      <w:r w:rsidRPr="00F97FB4">
        <w:rPr>
          <w:b/>
        </w:rPr>
        <w:t>Перечень планируемых результатов государственной итоговой аттест</w:t>
      </w:r>
      <w:r w:rsidRPr="00F97FB4">
        <w:rPr>
          <w:b/>
        </w:rPr>
        <w:t>а</w:t>
      </w:r>
      <w:r w:rsidRPr="00F97FB4">
        <w:rPr>
          <w:b/>
        </w:rPr>
        <w:t>ции, соотнесенных с планируемыми результатами освоения образовательной програ</w:t>
      </w:r>
      <w:r w:rsidRPr="00F97FB4">
        <w:rPr>
          <w:b/>
        </w:rPr>
        <w:t>м</w:t>
      </w:r>
      <w:r w:rsidRPr="00F97FB4">
        <w:rPr>
          <w:b/>
        </w:rPr>
        <w:t>мы</w:t>
      </w:r>
    </w:p>
    <w:p w:rsidR="005A361B" w:rsidRPr="00F97FB4" w:rsidRDefault="005A361B" w:rsidP="00F97FB4">
      <w:pPr>
        <w:ind w:firstLine="709"/>
        <w:jc w:val="both"/>
      </w:pPr>
      <w:r w:rsidRPr="00F97FB4">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F97FB4">
        <w:t>ВО</w:t>
      </w:r>
      <w:proofErr w:type="gramEnd"/>
      <w:r w:rsidRPr="00F97FB4">
        <w:t xml:space="preserve"> </w:t>
      </w:r>
      <w:proofErr w:type="gramStart"/>
      <w:r w:rsidRPr="00F97FB4">
        <w:t>по</w:t>
      </w:r>
      <w:proofErr w:type="gramEnd"/>
      <w:r w:rsidRPr="00F97FB4">
        <w:t xml:space="preserve"> направлению подготовки </w:t>
      </w:r>
      <w:r w:rsidR="003320C8" w:rsidRPr="00F97FB4">
        <w:rPr>
          <w:rFonts w:eastAsia="Courier New"/>
          <w:b/>
          <w:lang w:bidi="ru-RU"/>
        </w:rPr>
        <w:t>44.04.01 Педагогическое образование</w:t>
      </w:r>
      <w:r w:rsidR="003320C8" w:rsidRPr="00F97FB4">
        <w:rPr>
          <w:rFonts w:eastAsia="Courier New"/>
          <w:lang w:bidi="ru-RU"/>
        </w:rPr>
        <w:t xml:space="preserve"> (уровень магистратуры)</w:t>
      </w:r>
      <w:r w:rsidR="003320C8" w:rsidRPr="00F97FB4">
        <w:rPr>
          <w:rFonts w:eastAsia="Courier New"/>
          <w:b/>
          <w:lang w:bidi="ru-RU"/>
        </w:rPr>
        <w:t xml:space="preserve">, </w:t>
      </w:r>
      <w:r w:rsidR="003320C8" w:rsidRPr="003320C8">
        <w:rPr>
          <w:rFonts w:eastAsia="Courier New"/>
          <w:lang w:bidi="ru-RU"/>
        </w:rPr>
        <w:t>с учетом</w:t>
      </w:r>
      <w:r w:rsidR="00B45855">
        <w:rPr>
          <w:rFonts w:eastAsia="Courier New"/>
          <w:lang w:bidi="ru-RU"/>
        </w:rPr>
        <w:t xml:space="preserve"> </w:t>
      </w:r>
      <w:r w:rsidR="003320C8" w:rsidRPr="00F97FB4">
        <w:rPr>
          <w:rFonts w:eastAsia="Courier New"/>
          <w:b/>
          <w:lang w:bidi="ru-RU"/>
        </w:rPr>
        <w:t>н</w:t>
      </w:r>
      <w:r w:rsidR="003320C8" w:rsidRPr="00F97FB4">
        <w:rPr>
          <w:rFonts w:eastAsia="Courier New"/>
          <w:b/>
          <w:lang w:bidi="ru-RU"/>
        </w:rPr>
        <w:t>а</w:t>
      </w:r>
      <w:r w:rsidR="003320C8" w:rsidRPr="00F97FB4">
        <w:rPr>
          <w:rFonts w:eastAsia="Courier New"/>
          <w:b/>
          <w:lang w:bidi="ru-RU"/>
        </w:rPr>
        <w:t>правленност</w:t>
      </w:r>
      <w:r w:rsidR="00083FD9">
        <w:rPr>
          <w:rFonts w:eastAsia="Courier New"/>
          <w:b/>
          <w:lang w:bidi="ru-RU"/>
        </w:rPr>
        <w:t>и</w:t>
      </w:r>
      <w:r w:rsidR="003320C8" w:rsidRPr="00F97FB4">
        <w:rPr>
          <w:rFonts w:eastAsia="Courier New"/>
          <w:b/>
          <w:lang w:bidi="ru-RU"/>
        </w:rPr>
        <w:t xml:space="preserve"> (</w:t>
      </w:r>
      <w:r w:rsidR="003320C8" w:rsidRPr="00F97FB4">
        <w:rPr>
          <w:b/>
        </w:rPr>
        <w:t>профил</w:t>
      </w:r>
      <w:r w:rsidR="00083FD9">
        <w:rPr>
          <w:b/>
        </w:rPr>
        <w:t>я</w:t>
      </w:r>
      <w:r w:rsidR="003320C8" w:rsidRPr="00F97FB4">
        <w:rPr>
          <w:b/>
        </w:rPr>
        <w:t>) «</w:t>
      </w:r>
      <w:r w:rsidR="00C43F94">
        <w:rPr>
          <w:b/>
        </w:rPr>
        <w:t>Педагогика и методика начального образования</w:t>
      </w:r>
      <w:r w:rsidR="003320C8" w:rsidRPr="00F97FB4">
        <w:rPr>
          <w:b/>
        </w:rPr>
        <w:t>»</w:t>
      </w:r>
      <w:r w:rsidRPr="00F97FB4">
        <w:t>.</w:t>
      </w:r>
    </w:p>
    <w:p w:rsidR="005A361B" w:rsidRPr="00F97FB4" w:rsidRDefault="005A361B" w:rsidP="00F97FB4">
      <w:pPr>
        <w:ind w:firstLine="709"/>
        <w:jc w:val="both"/>
      </w:pPr>
      <w:r w:rsidRPr="00F97FB4">
        <w:t>Результатами</w:t>
      </w:r>
      <w:r w:rsidR="004C3EF3" w:rsidRPr="00F97FB4">
        <w:t xml:space="preserve"> проведения </w:t>
      </w:r>
      <w:r w:rsidRPr="00F97FB4">
        <w:t>г</w:t>
      </w:r>
      <w:r w:rsidR="00EE5A86" w:rsidRPr="00F97FB4">
        <w:t>осударственн</w:t>
      </w:r>
      <w:r w:rsidR="004C3EF3" w:rsidRPr="00F97FB4">
        <w:t>ой</w:t>
      </w:r>
      <w:r w:rsidR="00EE5A86" w:rsidRPr="00F97FB4">
        <w:t xml:space="preserve"> итогов</w:t>
      </w:r>
      <w:r w:rsidR="004C3EF3" w:rsidRPr="00F97FB4">
        <w:t>ой</w:t>
      </w:r>
      <w:r w:rsidR="00EE5A86" w:rsidRPr="00F97FB4">
        <w:t xml:space="preserve"> аттестаци</w:t>
      </w:r>
      <w:r w:rsidR="004C3EF3" w:rsidRPr="00F97FB4">
        <w:t>и</w:t>
      </w:r>
      <w:r w:rsidR="00525616">
        <w:t xml:space="preserve"> </w:t>
      </w:r>
      <w:r w:rsidR="00586368" w:rsidRPr="00F97FB4">
        <w:t xml:space="preserve">выпускников </w:t>
      </w:r>
      <w:r w:rsidR="00E1029C" w:rsidRPr="00F97FB4">
        <w:t>по н</w:t>
      </w:r>
      <w:r w:rsidR="00E1029C" w:rsidRPr="00F97FB4">
        <w:t>а</w:t>
      </w:r>
      <w:r w:rsidR="00E1029C" w:rsidRPr="00F97FB4">
        <w:t xml:space="preserve">правлению подготовки </w:t>
      </w:r>
      <w:r w:rsidR="003320C8" w:rsidRPr="00F97FB4">
        <w:rPr>
          <w:rFonts w:eastAsia="Courier New"/>
          <w:b/>
          <w:lang w:bidi="ru-RU"/>
        </w:rPr>
        <w:t>44.04.01 Педагогическое образование</w:t>
      </w:r>
      <w:r w:rsidR="003320C8" w:rsidRPr="00F97FB4">
        <w:rPr>
          <w:rFonts w:eastAsia="Courier New"/>
          <w:lang w:bidi="ru-RU"/>
        </w:rPr>
        <w:t xml:space="preserve"> (уровень магистратуры)</w:t>
      </w:r>
      <w:r w:rsidR="003320C8" w:rsidRPr="00F97FB4">
        <w:rPr>
          <w:rFonts w:eastAsia="Courier New"/>
          <w:b/>
          <w:lang w:bidi="ru-RU"/>
        </w:rPr>
        <w:t>, н</w:t>
      </w:r>
      <w:r w:rsidR="003320C8" w:rsidRPr="00F97FB4">
        <w:rPr>
          <w:rFonts w:eastAsia="Courier New"/>
          <w:b/>
          <w:lang w:bidi="ru-RU"/>
        </w:rPr>
        <w:t>а</w:t>
      </w:r>
      <w:r w:rsidR="003320C8" w:rsidRPr="00F97FB4">
        <w:rPr>
          <w:rFonts w:eastAsia="Courier New"/>
          <w:b/>
          <w:lang w:bidi="ru-RU"/>
        </w:rPr>
        <w:t>правленность (</w:t>
      </w:r>
      <w:r w:rsidR="003320C8" w:rsidRPr="00F97FB4">
        <w:rPr>
          <w:b/>
        </w:rPr>
        <w:t>профиль) «</w:t>
      </w:r>
      <w:r w:rsidR="00C43F94">
        <w:rPr>
          <w:b/>
        </w:rPr>
        <w:t>Педагогика и методика начального образования</w:t>
      </w:r>
      <w:r w:rsidR="003320C8" w:rsidRPr="00F97FB4">
        <w:rPr>
          <w:b/>
        </w:rPr>
        <w:t>»</w:t>
      </w:r>
      <w:r w:rsidR="00525616">
        <w:rPr>
          <w:b/>
        </w:rPr>
        <w:t xml:space="preserve"> </w:t>
      </w:r>
      <w:r w:rsidR="004C3EF3" w:rsidRPr="00F97FB4">
        <w:t>явля</w:t>
      </w:r>
      <w:r w:rsidRPr="00F97FB4">
        <w:t>ю</w:t>
      </w:r>
      <w:r w:rsidR="004C3EF3" w:rsidRPr="00F97FB4">
        <w:t>тся</w:t>
      </w:r>
      <w:r w:rsidRPr="00F97FB4">
        <w:t>:</w:t>
      </w:r>
    </w:p>
    <w:p w:rsidR="005A361B" w:rsidRPr="00F97FB4" w:rsidRDefault="00B45855" w:rsidP="00F97FB4">
      <w:pPr>
        <w:numPr>
          <w:ilvl w:val="0"/>
          <w:numId w:val="11"/>
        </w:numPr>
        <w:ind w:left="0" w:firstLine="709"/>
        <w:jc w:val="both"/>
      </w:pPr>
      <w:r w:rsidRPr="00F97FB4">
        <w:t>О</w:t>
      </w:r>
      <w:r w:rsidR="00EE5A86" w:rsidRPr="00F97FB4">
        <w:t>цен</w:t>
      </w:r>
      <w:r w:rsidR="00586368" w:rsidRPr="00F97FB4">
        <w:t>ка</w:t>
      </w:r>
      <w:r>
        <w:t xml:space="preserve"> </w:t>
      </w:r>
      <w:r w:rsidR="00586368" w:rsidRPr="00F97FB4">
        <w:t xml:space="preserve">государственной экзаменационной комиссией </w:t>
      </w:r>
      <w:r w:rsidR="00CB21C4" w:rsidRPr="00F97FB4">
        <w:t>уров</w:t>
      </w:r>
      <w:r w:rsidR="004C3EF3" w:rsidRPr="00F97FB4">
        <w:t>ней</w:t>
      </w:r>
      <w:r w:rsidR="00CB21C4" w:rsidRPr="00F97FB4">
        <w:t xml:space="preserve"> </w:t>
      </w:r>
      <w:proofErr w:type="spellStart"/>
      <w:r w:rsidR="00CB21C4" w:rsidRPr="00F97FB4">
        <w:t>сформирова</w:t>
      </w:r>
      <w:r w:rsidR="00CB21C4" w:rsidRPr="00F97FB4">
        <w:t>н</w:t>
      </w:r>
      <w:r w:rsidR="00CB21C4" w:rsidRPr="00F97FB4">
        <w:t>ности</w:t>
      </w:r>
      <w:proofErr w:type="spellEnd"/>
      <w:r w:rsidR="00EE5A86" w:rsidRPr="00F97FB4">
        <w:t xml:space="preserve"> у </w:t>
      </w:r>
      <w:r w:rsidR="00E1029C" w:rsidRPr="00F97FB4">
        <w:t>выпускников</w:t>
      </w:r>
      <w:r>
        <w:t xml:space="preserve"> </w:t>
      </w:r>
      <w:r w:rsidR="004C3EF3" w:rsidRPr="00F97FB4">
        <w:t xml:space="preserve">общекультурных, </w:t>
      </w:r>
      <w:proofErr w:type="spellStart"/>
      <w:r w:rsidR="004C3EF3" w:rsidRPr="00F97FB4">
        <w:t>общепрофессиональных</w:t>
      </w:r>
      <w:proofErr w:type="spellEnd"/>
      <w:r w:rsidR="004C3EF3" w:rsidRPr="00F97FB4">
        <w:t>, профессиональных и д</w:t>
      </w:r>
      <w:r w:rsidR="004C3EF3" w:rsidRPr="00F97FB4">
        <w:t>о</w:t>
      </w:r>
      <w:r w:rsidR="004C3EF3" w:rsidRPr="00F97FB4">
        <w:t xml:space="preserve">полнительных профессиональных </w:t>
      </w:r>
      <w:r w:rsidR="00EE5A86" w:rsidRPr="00F97FB4">
        <w:t>компетенций</w:t>
      </w:r>
      <w:r w:rsidR="004C3EF3" w:rsidRPr="00F97FB4">
        <w:t xml:space="preserve"> на завершающем этапе освоения основной </w:t>
      </w:r>
      <w:r w:rsidR="004C3EF3" w:rsidRPr="00F97FB4">
        <w:lastRenderedPageBreak/>
        <w:t xml:space="preserve">профессиональной образовательной программы </w:t>
      </w:r>
      <w:r w:rsidR="00872726" w:rsidRPr="00F97FB4">
        <w:t xml:space="preserve">высшего образования </w:t>
      </w:r>
      <w:r w:rsidR="004C3EF3" w:rsidRPr="00F97FB4">
        <w:t xml:space="preserve">– этапе </w:t>
      </w:r>
      <w:r w:rsidR="005A361B" w:rsidRPr="00F97FB4">
        <w:t>г</w:t>
      </w:r>
      <w:r w:rsidR="004C3EF3" w:rsidRPr="00F97FB4">
        <w:t>осударстве</w:t>
      </w:r>
      <w:r w:rsidR="004C3EF3" w:rsidRPr="00F97FB4">
        <w:t>н</w:t>
      </w:r>
      <w:r w:rsidR="004C3EF3" w:rsidRPr="00F97FB4">
        <w:t>ной итоговой аттестации</w:t>
      </w:r>
      <w:r w:rsidR="005A361B" w:rsidRPr="00F97FB4">
        <w:t>;</w:t>
      </w:r>
    </w:p>
    <w:p w:rsidR="0047459F" w:rsidRPr="00F97FB4" w:rsidRDefault="005A361B" w:rsidP="00F97FB4">
      <w:pPr>
        <w:numPr>
          <w:ilvl w:val="0"/>
          <w:numId w:val="11"/>
        </w:numPr>
        <w:ind w:left="0" w:firstLine="709"/>
        <w:jc w:val="both"/>
      </w:pPr>
      <w:r w:rsidRPr="00F97FB4">
        <w:t xml:space="preserve">определение </w:t>
      </w:r>
      <w:r w:rsidR="00586368" w:rsidRPr="00F97FB4">
        <w:t xml:space="preserve">государственной экзаменационной комиссией итоговой оценки </w:t>
      </w:r>
      <w:r w:rsidR="00BC34FD" w:rsidRPr="00F97FB4">
        <w:t xml:space="preserve">по результатам прохождения каждым выпускником государственной итоговой аттестации </w:t>
      </w:r>
      <w:r w:rsidR="00586368" w:rsidRPr="00F97FB4">
        <w:t xml:space="preserve">по </w:t>
      </w:r>
      <w:proofErr w:type="spellStart"/>
      <w:r w:rsidR="00586368" w:rsidRPr="00F97FB4">
        <w:t>четырехбалльной</w:t>
      </w:r>
      <w:proofErr w:type="spellEnd"/>
      <w:r w:rsidR="00586368" w:rsidRPr="00F97FB4">
        <w:t xml:space="preserve"> шкале (</w:t>
      </w:r>
      <w:r w:rsidR="00BC34FD" w:rsidRPr="00F97FB4">
        <w:t>«отлично», «хорошо», «удовлетворительно», «неудовлетворител</w:t>
      </w:r>
      <w:r w:rsidR="00BC34FD" w:rsidRPr="00F97FB4">
        <w:t>ь</w:t>
      </w:r>
      <w:r w:rsidR="00BC34FD" w:rsidRPr="00F97FB4">
        <w:t>но»</w:t>
      </w:r>
      <w:r w:rsidR="00586368" w:rsidRPr="00F97FB4">
        <w:t>)</w:t>
      </w:r>
      <w:r w:rsidR="00E9670A">
        <w:t xml:space="preserve"> </w:t>
      </w:r>
      <w:r w:rsidRPr="00F97FB4">
        <w:t xml:space="preserve">на основании </w:t>
      </w:r>
      <w:r w:rsidR="00586368" w:rsidRPr="00F97FB4">
        <w:t xml:space="preserve">оценок уровней </w:t>
      </w:r>
      <w:proofErr w:type="spellStart"/>
      <w:r w:rsidR="00586368" w:rsidRPr="00F97FB4">
        <w:t>сформированности</w:t>
      </w:r>
      <w:proofErr w:type="spellEnd"/>
      <w:r w:rsidR="00586368" w:rsidRPr="00F97FB4">
        <w:t xml:space="preserve"> всех компетенций</w:t>
      </w:r>
      <w:r w:rsidR="00BC34FD" w:rsidRPr="00F97FB4">
        <w:t>, предусмотренных основной профессиональной образовательной программой высшего образования</w:t>
      </w:r>
      <w:r w:rsidR="004C3EF3" w:rsidRPr="00F97FB4">
        <w:t>.</w:t>
      </w:r>
    </w:p>
    <w:p w:rsidR="00C923E8" w:rsidRDefault="0047459F" w:rsidP="00C923E8">
      <w:pPr>
        <w:pStyle w:val="ConsPlusNormal"/>
        <w:ind w:firstLine="709"/>
        <w:jc w:val="both"/>
      </w:pPr>
      <w:r w:rsidRPr="00F97FB4">
        <w:rPr>
          <w:rFonts w:ascii="Times New Roman" w:hAnsi="Times New Roman" w:cs="Times New Roman"/>
          <w:sz w:val="24"/>
          <w:szCs w:val="24"/>
        </w:rPr>
        <w:t xml:space="preserve">Выпускник, освоивший программу </w:t>
      </w:r>
      <w:r w:rsidR="00F30605">
        <w:rPr>
          <w:rFonts w:ascii="Times New Roman" w:hAnsi="Times New Roman" w:cs="Times New Roman"/>
          <w:sz w:val="24"/>
          <w:szCs w:val="24"/>
        </w:rPr>
        <w:t>магистратуры</w:t>
      </w:r>
      <w:r w:rsidR="00BC34FD" w:rsidRPr="00F97FB4">
        <w:rPr>
          <w:rFonts w:ascii="Times New Roman" w:hAnsi="Times New Roman" w:cs="Times New Roman"/>
          <w:sz w:val="24"/>
          <w:szCs w:val="24"/>
        </w:rPr>
        <w:t xml:space="preserve"> по направлению подготовки </w:t>
      </w:r>
      <w:r w:rsidR="003320C8" w:rsidRPr="00F97FB4">
        <w:rPr>
          <w:rFonts w:ascii="Times New Roman" w:eastAsia="Courier New" w:hAnsi="Times New Roman" w:cs="Times New Roman"/>
          <w:b/>
          <w:sz w:val="24"/>
          <w:szCs w:val="24"/>
          <w:lang w:bidi="ru-RU"/>
        </w:rPr>
        <w:t>44.04.01 Педагогическое образование, направленность (</w:t>
      </w:r>
      <w:r w:rsidR="003320C8" w:rsidRPr="00F97FB4">
        <w:rPr>
          <w:rFonts w:ascii="Times New Roman" w:hAnsi="Times New Roman" w:cs="Times New Roman"/>
          <w:b/>
          <w:sz w:val="24"/>
          <w:szCs w:val="24"/>
        </w:rPr>
        <w:t xml:space="preserve">профиль) </w:t>
      </w:r>
      <w:r w:rsidR="003320C8" w:rsidRPr="003320C8">
        <w:rPr>
          <w:rFonts w:ascii="Times New Roman" w:hAnsi="Times New Roman" w:cs="Times New Roman"/>
          <w:b/>
          <w:sz w:val="24"/>
          <w:szCs w:val="24"/>
        </w:rPr>
        <w:t>«</w:t>
      </w:r>
      <w:r w:rsidR="00C43F94">
        <w:rPr>
          <w:rFonts w:ascii="Times New Roman" w:hAnsi="Times New Roman" w:cs="Times New Roman"/>
          <w:b/>
          <w:sz w:val="24"/>
          <w:szCs w:val="24"/>
        </w:rPr>
        <w:t>Педагогика и мет</w:t>
      </w:r>
      <w:r w:rsidR="00C43F94">
        <w:rPr>
          <w:rFonts w:ascii="Times New Roman" w:hAnsi="Times New Roman" w:cs="Times New Roman"/>
          <w:b/>
          <w:sz w:val="24"/>
          <w:szCs w:val="24"/>
        </w:rPr>
        <w:t>о</w:t>
      </w:r>
      <w:r w:rsidR="00C43F94">
        <w:rPr>
          <w:rFonts w:ascii="Times New Roman" w:hAnsi="Times New Roman" w:cs="Times New Roman"/>
          <w:b/>
          <w:sz w:val="24"/>
          <w:szCs w:val="24"/>
        </w:rPr>
        <w:t>дика начального образования</w:t>
      </w:r>
      <w:r w:rsidR="003320C8" w:rsidRPr="003320C8">
        <w:rPr>
          <w:rFonts w:ascii="Times New Roman" w:hAnsi="Times New Roman" w:cs="Times New Roman"/>
          <w:b/>
          <w:sz w:val="24"/>
          <w:szCs w:val="24"/>
        </w:rPr>
        <w:t>»</w:t>
      </w:r>
      <w:r w:rsidRPr="003320C8">
        <w:rPr>
          <w:rFonts w:ascii="Times New Roman" w:hAnsi="Times New Roman" w:cs="Times New Roman"/>
          <w:sz w:val="24"/>
          <w:szCs w:val="24"/>
        </w:rPr>
        <w:t xml:space="preserve">, </w:t>
      </w:r>
      <w:r w:rsidRPr="007003D6">
        <w:rPr>
          <w:rFonts w:ascii="Times New Roman" w:hAnsi="Times New Roman" w:cs="Times New Roman"/>
          <w:sz w:val="24"/>
          <w:szCs w:val="24"/>
        </w:rPr>
        <w:t xml:space="preserve">должен обладать следующими </w:t>
      </w:r>
      <w:r w:rsidR="00C923E8">
        <w:rPr>
          <w:rFonts w:ascii="Times New Roman" w:hAnsi="Times New Roman" w:cs="Times New Roman"/>
          <w:sz w:val="24"/>
          <w:szCs w:val="24"/>
        </w:rPr>
        <w:t xml:space="preserve">универсальными </w:t>
      </w:r>
      <w:r w:rsidRPr="007003D6">
        <w:rPr>
          <w:rFonts w:ascii="Times New Roman" w:hAnsi="Times New Roman" w:cs="Times New Roman"/>
          <w:sz w:val="24"/>
          <w:szCs w:val="24"/>
        </w:rPr>
        <w:t>компете</w:t>
      </w:r>
      <w:r w:rsidRPr="007003D6">
        <w:rPr>
          <w:rFonts w:ascii="Times New Roman" w:hAnsi="Times New Roman" w:cs="Times New Roman"/>
          <w:sz w:val="24"/>
          <w:szCs w:val="24"/>
        </w:rPr>
        <w:t>н</w:t>
      </w:r>
      <w:r w:rsidRPr="007003D6">
        <w:rPr>
          <w:rFonts w:ascii="Times New Roman" w:hAnsi="Times New Roman" w:cs="Times New Roman"/>
          <w:sz w:val="24"/>
          <w:szCs w:val="24"/>
        </w:rPr>
        <w:t>циями</w:t>
      </w:r>
      <w:r w:rsidR="007003D6" w:rsidRPr="007003D6">
        <w:rPr>
          <w:rFonts w:ascii="Times New Roman" w:hAnsi="Times New Roman" w:cs="Times New Roman"/>
          <w:sz w:val="24"/>
          <w:szCs w:val="24"/>
        </w:rPr>
        <w:t>:</w:t>
      </w:r>
      <w:r w:rsidR="007003D6" w:rsidRPr="007003D6">
        <w:t xml:space="preserve"> </w:t>
      </w:r>
    </w:p>
    <w:p w:rsidR="00CC5D7A" w:rsidRPr="00C923E8" w:rsidRDefault="00C923E8" w:rsidP="00C923E8">
      <w:pPr>
        <w:pStyle w:val="ConsPlusNormal"/>
        <w:numPr>
          <w:ilvl w:val="0"/>
          <w:numId w:val="11"/>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управлять проектом на всех этапах его жизненного цикла</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(УК-2</w:t>
      </w:r>
      <w:r w:rsidR="00CC5D7A" w:rsidRPr="00C923E8">
        <w:rPr>
          <w:rFonts w:ascii="Times New Roman" w:hAnsi="Times New Roman" w:cs="Times New Roman"/>
          <w:sz w:val="24"/>
          <w:szCs w:val="24"/>
        </w:rPr>
        <w:t>);</w:t>
      </w:r>
    </w:p>
    <w:p w:rsidR="00CC5D7A"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применять современные коммуникативные технологии, в том числе на иностранно</w:t>
      </w:r>
      <w:proofErr w:type="gramStart"/>
      <w:r w:rsidRPr="00C923E8">
        <w:rPr>
          <w:rFonts w:ascii="Times New Roman" w:hAnsi="Times New Roman" w:cs="Times New Roman"/>
          <w:sz w:val="24"/>
          <w:szCs w:val="24"/>
        </w:rPr>
        <w:t>м(</w:t>
      </w:r>
      <w:proofErr w:type="spellStart"/>
      <w:proofErr w:type="gramEnd"/>
      <w:r w:rsidRPr="00C923E8">
        <w:rPr>
          <w:rFonts w:ascii="Times New Roman" w:hAnsi="Times New Roman" w:cs="Times New Roman"/>
          <w:sz w:val="24"/>
          <w:szCs w:val="24"/>
        </w:rPr>
        <w:t>ых</w:t>
      </w:r>
      <w:proofErr w:type="spellEnd"/>
      <w:r w:rsidRPr="00C923E8">
        <w:rPr>
          <w:rFonts w:ascii="Times New Roman" w:hAnsi="Times New Roman" w:cs="Times New Roman"/>
          <w:sz w:val="24"/>
          <w:szCs w:val="24"/>
        </w:rPr>
        <w:t>) языке(ах), для академического и профессионального взаимодействия</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(УК-4</w:t>
      </w:r>
      <w:r w:rsidR="00CC5D7A" w:rsidRPr="00C923E8">
        <w:rPr>
          <w:rFonts w:ascii="Times New Roman" w:hAnsi="Times New Roman" w:cs="Times New Roman"/>
          <w:sz w:val="24"/>
          <w:szCs w:val="24"/>
        </w:rPr>
        <w:t xml:space="preserve">); </w:t>
      </w:r>
    </w:p>
    <w:p w:rsidR="00CC5D7A"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определять и реализовывать приоритеты собственной деятельн</w:t>
      </w:r>
      <w:r w:rsidRPr="00C923E8">
        <w:rPr>
          <w:rFonts w:ascii="Times New Roman" w:hAnsi="Times New Roman" w:cs="Times New Roman"/>
          <w:sz w:val="24"/>
          <w:szCs w:val="24"/>
        </w:rPr>
        <w:t>о</w:t>
      </w:r>
      <w:r w:rsidRPr="00C923E8">
        <w:rPr>
          <w:rFonts w:ascii="Times New Roman" w:hAnsi="Times New Roman" w:cs="Times New Roman"/>
          <w:sz w:val="24"/>
          <w:szCs w:val="24"/>
        </w:rPr>
        <w:t>сти и способы ее совершенствования на основе самооценки</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(УК-6</w:t>
      </w:r>
      <w:r w:rsidR="00CC5D7A" w:rsidRPr="00C923E8">
        <w:rPr>
          <w:rFonts w:ascii="Times New Roman" w:hAnsi="Times New Roman" w:cs="Times New Roman"/>
          <w:sz w:val="24"/>
          <w:szCs w:val="24"/>
        </w:rPr>
        <w:t xml:space="preserve">); </w:t>
      </w:r>
    </w:p>
    <w:p w:rsidR="00130E82" w:rsidRDefault="00130E82" w:rsidP="00F97FB4">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 xml:space="preserve">Выпускник, освоивший программу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 xml:space="preserve">, должен обладать следующими </w:t>
      </w:r>
      <w:proofErr w:type="spellStart"/>
      <w:r w:rsidRPr="007003D6">
        <w:rPr>
          <w:rFonts w:ascii="Times New Roman" w:hAnsi="Times New Roman" w:cs="Times New Roman"/>
          <w:sz w:val="24"/>
          <w:szCs w:val="24"/>
        </w:rPr>
        <w:t>о</w:t>
      </w:r>
      <w:r w:rsidRPr="007003D6">
        <w:rPr>
          <w:rFonts w:ascii="Times New Roman" w:hAnsi="Times New Roman" w:cs="Times New Roman"/>
          <w:sz w:val="24"/>
          <w:szCs w:val="24"/>
        </w:rPr>
        <w:t>б</w:t>
      </w:r>
      <w:r w:rsidRPr="007003D6">
        <w:rPr>
          <w:rFonts w:ascii="Times New Roman" w:hAnsi="Times New Roman" w:cs="Times New Roman"/>
          <w:sz w:val="24"/>
          <w:szCs w:val="24"/>
        </w:rPr>
        <w:t>щепрофессиональными</w:t>
      </w:r>
      <w:proofErr w:type="spellEnd"/>
      <w:r w:rsidRPr="007003D6">
        <w:rPr>
          <w:rFonts w:ascii="Times New Roman" w:hAnsi="Times New Roman" w:cs="Times New Roman"/>
          <w:sz w:val="24"/>
          <w:szCs w:val="24"/>
        </w:rPr>
        <w:t xml:space="preserve"> компетенциями (ОПК):</w:t>
      </w:r>
    </w:p>
    <w:p w:rsidR="007003D6"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проектировать основные и дополнительные образовательные пр</w:t>
      </w:r>
      <w:r w:rsidRPr="00C923E8">
        <w:rPr>
          <w:rFonts w:ascii="Times New Roman" w:hAnsi="Times New Roman" w:cs="Times New Roman"/>
          <w:sz w:val="24"/>
          <w:szCs w:val="24"/>
        </w:rPr>
        <w:t>о</w:t>
      </w:r>
      <w:r w:rsidRPr="00C923E8">
        <w:rPr>
          <w:rFonts w:ascii="Times New Roman" w:hAnsi="Times New Roman" w:cs="Times New Roman"/>
          <w:sz w:val="24"/>
          <w:szCs w:val="24"/>
        </w:rPr>
        <w:t>граммы и разрабатывать научно-методическое обеспечение их реализации</w:t>
      </w:r>
      <w:r w:rsidR="007003D6" w:rsidRPr="00C923E8">
        <w:rPr>
          <w:rFonts w:ascii="Times New Roman" w:hAnsi="Times New Roman" w:cs="Times New Roman"/>
          <w:sz w:val="24"/>
          <w:szCs w:val="24"/>
        </w:rPr>
        <w:t xml:space="preserve"> (ОПК-2);</w:t>
      </w:r>
    </w:p>
    <w:p w:rsidR="00CF612F" w:rsidRPr="00CF612F" w:rsidRDefault="00C923E8"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 xml:space="preserve">способностью проектировать организацию совместной и индивидуальной учебной и воспитательной деятельности </w:t>
      </w:r>
      <w:proofErr w:type="gramStart"/>
      <w:r w:rsidRPr="00CF612F">
        <w:rPr>
          <w:rFonts w:ascii="Times New Roman" w:hAnsi="Times New Roman" w:cs="Times New Roman"/>
          <w:sz w:val="24"/>
          <w:szCs w:val="24"/>
        </w:rPr>
        <w:t>обучающихся</w:t>
      </w:r>
      <w:proofErr w:type="gramEnd"/>
      <w:r w:rsidRPr="00CF612F">
        <w:rPr>
          <w:rFonts w:ascii="Times New Roman" w:hAnsi="Times New Roman" w:cs="Times New Roman"/>
          <w:sz w:val="24"/>
          <w:szCs w:val="24"/>
        </w:rPr>
        <w:t>, в том числе с особыми образовательн</w:t>
      </w:r>
      <w:r w:rsidRPr="00CF612F">
        <w:rPr>
          <w:rFonts w:ascii="Times New Roman" w:hAnsi="Times New Roman" w:cs="Times New Roman"/>
          <w:sz w:val="24"/>
          <w:szCs w:val="24"/>
        </w:rPr>
        <w:t>ы</w:t>
      </w:r>
      <w:r w:rsidRPr="00CF612F">
        <w:rPr>
          <w:rFonts w:ascii="Times New Roman" w:hAnsi="Times New Roman" w:cs="Times New Roman"/>
          <w:sz w:val="24"/>
          <w:szCs w:val="24"/>
        </w:rPr>
        <w:t>ми потребностями</w:t>
      </w:r>
      <w:r w:rsidR="007003D6" w:rsidRPr="00CF612F">
        <w:rPr>
          <w:rFonts w:ascii="Times New Roman" w:hAnsi="Times New Roman" w:cs="Times New Roman"/>
          <w:sz w:val="24"/>
          <w:szCs w:val="24"/>
        </w:rPr>
        <w:t xml:space="preserve"> (ОПК-3).</w:t>
      </w:r>
    </w:p>
    <w:p w:rsidR="00615BE6" w:rsidRPr="00CF612F" w:rsidRDefault="00CF612F"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способностью разрабатывать программы мониторинга результатов образования об</w:t>
      </w:r>
      <w:r w:rsidRPr="00CF612F">
        <w:rPr>
          <w:rFonts w:ascii="Times New Roman" w:hAnsi="Times New Roman" w:cs="Times New Roman"/>
          <w:sz w:val="24"/>
          <w:szCs w:val="24"/>
        </w:rPr>
        <w:t>у</w:t>
      </w:r>
      <w:r w:rsidRPr="00CF612F">
        <w:rPr>
          <w:rFonts w:ascii="Times New Roman" w:hAnsi="Times New Roman" w:cs="Times New Roman"/>
          <w:sz w:val="24"/>
          <w:szCs w:val="24"/>
        </w:rPr>
        <w:t>чающихся, разрабатывать и реализовывать программы преодоления трудностей в обучении</w:t>
      </w:r>
      <w:r w:rsidR="004624F5" w:rsidRPr="00CF612F">
        <w:rPr>
          <w:rFonts w:ascii="Times New Roman" w:hAnsi="Times New Roman" w:cs="Times New Roman"/>
          <w:sz w:val="24"/>
          <w:szCs w:val="24"/>
        </w:rPr>
        <w:t xml:space="preserve"> </w:t>
      </w:r>
      <w:r w:rsidR="007003D6" w:rsidRPr="00CF612F">
        <w:rPr>
          <w:rFonts w:ascii="Times New Roman" w:hAnsi="Times New Roman" w:cs="Times New Roman"/>
          <w:sz w:val="24"/>
          <w:szCs w:val="24"/>
        </w:rPr>
        <w:t>(ОПК-5</w:t>
      </w:r>
      <w:r w:rsidR="00615BE6" w:rsidRPr="00CF612F">
        <w:rPr>
          <w:rFonts w:ascii="Times New Roman" w:hAnsi="Times New Roman" w:cs="Times New Roman"/>
          <w:sz w:val="24"/>
          <w:szCs w:val="24"/>
        </w:rPr>
        <w:t>);</w:t>
      </w:r>
    </w:p>
    <w:p w:rsidR="00615BE6" w:rsidRPr="00CF612F" w:rsidRDefault="00CF612F"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способностью планировать и организовывать взаимодействия участников образов</w:t>
      </w:r>
      <w:r w:rsidRPr="00CF612F">
        <w:rPr>
          <w:rFonts w:ascii="Times New Roman" w:hAnsi="Times New Roman" w:cs="Times New Roman"/>
          <w:sz w:val="24"/>
          <w:szCs w:val="24"/>
        </w:rPr>
        <w:t>а</w:t>
      </w:r>
      <w:r w:rsidRPr="00CF612F">
        <w:rPr>
          <w:rFonts w:ascii="Times New Roman" w:hAnsi="Times New Roman" w:cs="Times New Roman"/>
          <w:sz w:val="24"/>
          <w:szCs w:val="24"/>
        </w:rPr>
        <w:t>тельных отношений</w:t>
      </w:r>
      <w:r w:rsidR="007003D6" w:rsidRPr="00CF612F">
        <w:rPr>
          <w:rFonts w:ascii="Times New Roman" w:hAnsi="Times New Roman" w:cs="Times New Roman"/>
          <w:sz w:val="24"/>
          <w:szCs w:val="24"/>
        </w:rPr>
        <w:t xml:space="preserve"> (ОПК-7</w:t>
      </w:r>
      <w:r w:rsidR="00615BE6" w:rsidRPr="00CF612F">
        <w:rPr>
          <w:rFonts w:ascii="Times New Roman" w:hAnsi="Times New Roman" w:cs="Times New Roman"/>
          <w:sz w:val="24"/>
          <w:szCs w:val="24"/>
        </w:rPr>
        <w:t>);</w:t>
      </w:r>
    </w:p>
    <w:p w:rsidR="00130E82" w:rsidRPr="007003D6" w:rsidRDefault="00130E82" w:rsidP="00F30605">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 xml:space="preserve">Выпускник, освоивший программу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 должен обладать профессионал</w:t>
      </w:r>
      <w:r w:rsidRPr="007003D6">
        <w:rPr>
          <w:rFonts w:ascii="Times New Roman" w:hAnsi="Times New Roman" w:cs="Times New Roman"/>
          <w:sz w:val="24"/>
          <w:szCs w:val="24"/>
        </w:rPr>
        <w:t>ь</w:t>
      </w:r>
      <w:r w:rsidRPr="007003D6">
        <w:rPr>
          <w:rFonts w:ascii="Times New Roman" w:hAnsi="Times New Roman" w:cs="Times New Roman"/>
          <w:sz w:val="24"/>
          <w:szCs w:val="24"/>
        </w:rPr>
        <w:t xml:space="preserve">ными компетенциями (ПК), соответствующими видам профессиональной деятельности, на которые ориентирована программа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w:t>
      </w:r>
    </w:p>
    <w:p w:rsidR="007D7A4A" w:rsidRPr="007003D6" w:rsidRDefault="00F30605" w:rsidP="00F97FB4">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педагогическая деятельность</w:t>
      </w:r>
      <w:r w:rsidR="007D7A4A" w:rsidRPr="007003D6">
        <w:rPr>
          <w:rFonts w:ascii="Times New Roman" w:hAnsi="Times New Roman" w:cs="Times New Roman"/>
          <w:sz w:val="24"/>
          <w:szCs w:val="24"/>
        </w:rPr>
        <w:t>:</w:t>
      </w:r>
    </w:p>
    <w:p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способностью</w:t>
      </w:r>
      <w:r w:rsidR="000E2017" w:rsidRPr="000E2017">
        <w:rPr>
          <w:rFonts w:ascii="Times New Roman" w:hAnsi="Times New Roman" w:cs="Times New Roman"/>
          <w:sz w:val="24"/>
          <w:szCs w:val="24"/>
        </w:rPr>
        <w:t xml:space="preserve"> вести совместно с другими участниками исследовательскую деятел</w:t>
      </w:r>
      <w:r w:rsidR="000E2017" w:rsidRPr="000E2017">
        <w:rPr>
          <w:rFonts w:ascii="Times New Roman" w:hAnsi="Times New Roman" w:cs="Times New Roman"/>
          <w:sz w:val="24"/>
          <w:szCs w:val="24"/>
        </w:rPr>
        <w:t>ь</w:t>
      </w:r>
      <w:r w:rsidR="000E2017" w:rsidRPr="000E2017">
        <w:rPr>
          <w:rFonts w:ascii="Times New Roman" w:hAnsi="Times New Roman" w:cs="Times New Roman"/>
          <w:sz w:val="24"/>
          <w:szCs w:val="24"/>
        </w:rPr>
        <w:t>ность в рамках выбранной проблематики</w:t>
      </w:r>
      <w:r w:rsidRPr="000E2017">
        <w:rPr>
          <w:rFonts w:ascii="Times New Roman" w:hAnsi="Times New Roman" w:cs="Times New Roman"/>
          <w:sz w:val="24"/>
          <w:szCs w:val="24"/>
        </w:rPr>
        <w:t xml:space="preserve"> </w:t>
      </w:r>
      <w:r w:rsidR="007003D6" w:rsidRPr="000E2017">
        <w:rPr>
          <w:rFonts w:ascii="Times New Roman" w:hAnsi="Times New Roman" w:cs="Times New Roman"/>
          <w:sz w:val="24"/>
          <w:szCs w:val="24"/>
        </w:rPr>
        <w:t>(ПК-2</w:t>
      </w:r>
      <w:r w:rsidR="009456E5" w:rsidRPr="000E2017">
        <w:rPr>
          <w:rFonts w:ascii="Times New Roman" w:hAnsi="Times New Roman" w:cs="Times New Roman"/>
          <w:sz w:val="24"/>
          <w:szCs w:val="24"/>
        </w:rPr>
        <w:t>);</w:t>
      </w:r>
    </w:p>
    <w:p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 xml:space="preserve">способностью </w:t>
      </w:r>
      <w:r w:rsidR="000E2017" w:rsidRPr="000E2017">
        <w:rPr>
          <w:rFonts w:ascii="Times New Roman" w:hAnsi="Times New Roman" w:cs="Times New Roman"/>
          <w:sz w:val="24"/>
          <w:szCs w:val="24"/>
        </w:rPr>
        <w:t>осуществлять проектирование и экспертизу учебных программ высш</w:t>
      </w:r>
      <w:r w:rsidR="000E2017" w:rsidRPr="000E2017">
        <w:rPr>
          <w:rFonts w:ascii="Times New Roman" w:hAnsi="Times New Roman" w:cs="Times New Roman"/>
          <w:sz w:val="24"/>
          <w:szCs w:val="24"/>
        </w:rPr>
        <w:t>е</w:t>
      </w:r>
      <w:r w:rsidR="000E2017" w:rsidRPr="000E2017">
        <w:rPr>
          <w:rFonts w:ascii="Times New Roman" w:hAnsi="Times New Roman" w:cs="Times New Roman"/>
          <w:sz w:val="24"/>
          <w:szCs w:val="24"/>
        </w:rPr>
        <w:t xml:space="preserve">го и дополнительного профессионального образования </w:t>
      </w:r>
      <w:r w:rsidR="009456E5" w:rsidRPr="000E2017">
        <w:rPr>
          <w:rFonts w:ascii="Times New Roman" w:hAnsi="Times New Roman" w:cs="Times New Roman"/>
          <w:sz w:val="24"/>
          <w:szCs w:val="24"/>
        </w:rPr>
        <w:t>(ПК</w:t>
      </w:r>
      <w:r w:rsidR="007003D6" w:rsidRPr="000E2017">
        <w:rPr>
          <w:rFonts w:ascii="Times New Roman" w:hAnsi="Times New Roman" w:cs="Times New Roman"/>
          <w:sz w:val="24"/>
          <w:szCs w:val="24"/>
        </w:rPr>
        <w:t>-5</w:t>
      </w:r>
      <w:r w:rsidR="009456E5" w:rsidRPr="000E2017">
        <w:rPr>
          <w:rFonts w:ascii="Times New Roman" w:hAnsi="Times New Roman" w:cs="Times New Roman"/>
          <w:sz w:val="24"/>
          <w:szCs w:val="24"/>
        </w:rPr>
        <w:t>);</w:t>
      </w:r>
    </w:p>
    <w:p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 xml:space="preserve">способностью </w:t>
      </w:r>
      <w:r w:rsidR="000E2017" w:rsidRPr="000E2017">
        <w:rPr>
          <w:rFonts w:ascii="Times New Roman" w:hAnsi="Times New Roman" w:cs="Times New Roman"/>
          <w:sz w:val="24"/>
          <w:szCs w:val="24"/>
        </w:rPr>
        <w:t xml:space="preserve">анализировать возможные потребности обучающихся, проектировать и реализовывать их индивидуальные маршруты </w:t>
      </w:r>
      <w:r w:rsidR="007003D6" w:rsidRPr="000E2017">
        <w:rPr>
          <w:rFonts w:ascii="Times New Roman" w:hAnsi="Times New Roman" w:cs="Times New Roman"/>
          <w:sz w:val="24"/>
          <w:szCs w:val="24"/>
        </w:rPr>
        <w:t>(ПК-6</w:t>
      </w:r>
      <w:r w:rsidR="009456E5" w:rsidRPr="000E2017">
        <w:rPr>
          <w:rFonts w:ascii="Times New Roman" w:hAnsi="Times New Roman" w:cs="Times New Roman"/>
          <w:sz w:val="24"/>
          <w:szCs w:val="24"/>
        </w:rPr>
        <w:t>);</w:t>
      </w:r>
    </w:p>
    <w:p w:rsidR="00197B3B" w:rsidRDefault="00197B3B" w:rsidP="00197B3B">
      <w:pPr>
        <w:ind w:left="709"/>
        <w:jc w:val="both"/>
        <w:rPr>
          <w:b/>
        </w:rPr>
      </w:pPr>
    </w:p>
    <w:p w:rsidR="00D32CC5" w:rsidRPr="00F97FB4" w:rsidRDefault="00E270C4" w:rsidP="00F97FB4">
      <w:pPr>
        <w:numPr>
          <w:ilvl w:val="0"/>
          <w:numId w:val="12"/>
        </w:numPr>
        <w:ind w:left="0" w:firstLine="709"/>
        <w:jc w:val="both"/>
        <w:rPr>
          <w:b/>
        </w:rPr>
      </w:pPr>
      <w:r w:rsidRPr="00F97FB4">
        <w:rPr>
          <w:b/>
        </w:rPr>
        <w:t>Требования к в</w:t>
      </w:r>
      <w:r w:rsidR="00D32CC5" w:rsidRPr="00F97FB4">
        <w:rPr>
          <w:b/>
        </w:rPr>
        <w:t>ыпускн</w:t>
      </w:r>
      <w:r w:rsidRPr="00F97FB4">
        <w:rPr>
          <w:b/>
        </w:rPr>
        <w:t xml:space="preserve">ой </w:t>
      </w:r>
      <w:r w:rsidR="00D32CC5" w:rsidRPr="00F97FB4">
        <w:rPr>
          <w:b/>
        </w:rPr>
        <w:t>квалификационн</w:t>
      </w:r>
      <w:r w:rsidRPr="00F97FB4">
        <w:rPr>
          <w:b/>
        </w:rPr>
        <w:t>ой</w:t>
      </w:r>
      <w:r w:rsidR="00D32CC5" w:rsidRPr="00F97FB4">
        <w:rPr>
          <w:b/>
        </w:rPr>
        <w:t xml:space="preserve"> работ</w:t>
      </w:r>
      <w:r w:rsidRPr="00F97FB4">
        <w:rPr>
          <w:b/>
        </w:rPr>
        <w:t>е</w:t>
      </w:r>
    </w:p>
    <w:p w:rsidR="00D32CC5" w:rsidRPr="00F97FB4" w:rsidRDefault="00D32CC5" w:rsidP="00F97FB4">
      <w:pPr>
        <w:ind w:firstLine="709"/>
        <w:jc w:val="both"/>
      </w:pPr>
      <w:r w:rsidRPr="00F97FB4">
        <w:t xml:space="preserve">Выпускная квалификационная работа </w:t>
      </w:r>
      <w:r w:rsidR="00BC6514">
        <w:t>магистранта</w:t>
      </w:r>
      <w:r w:rsidRPr="00F97FB4">
        <w:t xml:space="preserve"> по направлению подготовки </w:t>
      </w:r>
      <w:r w:rsidR="00197B3B" w:rsidRPr="00F97FB4">
        <w:rPr>
          <w:rFonts w:eastAsia="Courier New"/>
          <w:b/>
          <w:lang w:bidi="ru-RU"/>
        </w:rPr>
        <w:t>44.04.01 Педагогическое образование, направленность (</w:t>
      </w:r>
      <w:r w:rsidR="00197B3B" w:rsidRPr="00F97FB4">
        <w:rPr>
          <w:b/>
        </w:rPr>
        <w:t xml:space="preserve">профиль) </w:t>
      </w:r>
      <w:r w:rsidR="00197B3B" w:rsidRPr="003320C8">
        <w:rPr>
          <w:b/>
        </w:rPr>
        <w:t>«</w:t>
      </w:r>
      <w:r w:rsidR="00C43F94">
        <w:rPr>
          <w:b/>
        </w:rPr>
        <w:t>Педагогика и мет</w:t>
      </w:r>
      <w:r w:rsidR="00C43F94">
        <w:rPr>
          <w:b/>
        </w:rPr>
        <w:t>о</w:t>
      </w:r>
      <w:r w:rsidR="00C43F94">
        <w:rPr>
          <w:b/>
        </w:rPr>
        <w:t>дика начального образования</w:t>
      </w:r>
      <w:r w:rsidR="00197B3B" w:rsidRPr="003320C8">
        <w:rPr>
          <w:b/>
        </w:rPr>
        <w:t>»</w:t>
      </w:r>
      <w:r w:rsidR="004624F5">
        <w:rPr>
          <w:b/>
        </w:rPr>
        <w:t xml:space="preserve"> </w:t>
      </w:r>
      <w:r w:rsidRPr="00F97FB4">
        <w:t>должна соответствовать видам и задачам его професси</w:t>
      </w:r>
      <w:r w:rsidRPr="00F97FB4">
        <w:t>о</w:t>
      </w:r>
      <w:r w:rsidRPr="00F97FB4">
        <w:t>нальной де</w:t>
      </w:r>
      <w:r w:rsidRPr="00F97FB4">
        <w:t>я</w:t>
      </w:r>
      <w:r w:rsidRPr="00F97FB4">
        <w:t>тельности. Она должна быть представлена в форме рукописи с соответствующи</w:t>
      </w:r>
      <w:r w:rsidR="00E270C4" w:rsidRPr="00F97FB4">
        <w:t>м иллюстр</w:t>
      </w:r>
      <w:r w:rsidR="00E270C4" w:rsidRPr="00F97FB4">
        <w:t>а</w:t>
      </w:r>
      <w:r w:rsidR="00E270C4" w:rsidRPr="00F97FB4">
        <w:t>ционным материалом и списком использованных источников</w:t>
      </w:r>
      <w:r w:rsidRPr="00F97FB4">
        <w:t xml:space="preserve">.  </w:t>
      </w:r>
    </w:p>
    <w:p w:rsidR="00F5306D" w:rsidRPr="00F97FB4" w:rsidRDefault="00BF35EE" w:rsidP="00F97FB4">
      <w:pPr>
        <w:ind w:firstLine="709"/>
        <w:jc w:val="both"/>
      </w:pPr>
      <w:r w:rsidRPr="00F97FB4">
        <w:t xml:space="preserve">Выпускная квалификационная работа </w:t>
      </w:r>
      <w:r w:rsidR="00D32CC5" w:rsidRPr="00F97FB4">
        <w:t xml:space="preserve">представляет собой законченное исследование, в котором анализируется одна из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F97FB4" w:rsidRDefault="00D32CC5" w:rsidP="00F97FB4">
      <w:pPr>
        <w:ind w:firstLine="709"/>
        <w:jc w:val="both"/>
      </w:pPr>
      <w:r w:rsidRPr="00F97FB4">
        <w:lastRenderedPageBreak/>
        <w:t>При выполнении ВКР обучающиеся должны показать</w:t>
      </w:r>
      <w:r w:rsidR="00083FD9" w:rsidRPr="00F97FB4">
        <w:t>, опираясь на полученные у</w:t>
      </w:r>
      <w:r w:rsidR="00083FD9" w:rsidRPr="00F97FB4">
        <w:t>г</w:t>
      </w:r>
      <w:r w:rsidR="00083FD9" w:rsidRPr="00F97FB4">
        <w:t>лубленные знания и сформированные компетенции,</w:t>
      </w:r>
      <w:r w:rsidRPr="00F97FB4">
        <w:t xml:space="preserve"> умения</w:t>
      </w:r>
      <w:r w:rsidR="00B45855">
        <w:t xml:space="preserve"> </w:t>
      </w:r>
      <w:r w:rsidRPr="00F97FB4">
        <w:t>самостоятельно решать на с</w:t>
      </w:r>
      <w:r w:rsidRPr="00F97FB4">
        <w:t>о</w:t>
      </w:r>
      <w:r w:rsidRPr="00F97FB4">
        <w:t xml:space="preserve">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F5306D" w:rsidRPr="00F97FB4" w:rsidRDefault="00D32CC5" w:rsidP="00F97FB4">
      <w:pPr>
        <w:ind w:firstLine="709"/>
        <w:jc w:val="both"/>
      </w:pPr>
      <w:r w:rsidRPr="00F97FB4">
        <w:t>Выпускная квалификационная работа выполняется под руководством компетентного специалиста</w:t>
      </w:r>
      <w:r w:rsidR="00F5306D" w:rsidRPr="00F97FB4">
        <w:t xml:space="preserve"> (руководителя)</w:t>
      </w:r>
      <w:r w:rsidRPr="00F97FB4">
        <w:t xml:space="preserve"> из числа </w:t>
      </w:r>
      <w:r w:rsidR="006A7E09" w:rsidRPr="00F97FB4">
        <w:t xml:space="preserve">НПР </w:t>
      </w:r>
      <w:r w:rsidR="00197B3B">
        <w:t>выпускающей</w:t>
      </w:r>
      <w:r w:rsidRPr="00F97FB4">
        <w:t xml:space="preserve"> кафедр</w:t>
      </w:r>
      <w:r w:rsidR="00197B3B">
        <w:t>ы педагогики, психологии и социальной работы</w:t>
      </w:r>
      <w:r w:rsidR="00B45855">
        <w:t xml:space="preserve"> </w:t>
      </w:r>
      <w:r w:rsidR="004A6733" w:rsidRPr="00F97FB4">
        <w:t>Академии</w:t>
      </w:r>
      <w:r w:rsidRPr="00F97FB4">
        <w:t>, имеющего</w:t>
      </w:r>
      <w:r w:rsidR="00B45855">
        <w:t xml:space="preserve"> </w:t>
      </w:r>
      <w:r w:rsidRPr="00F97FB4">
        <w:t>ученую степень и звание, достаточно компетен</w:t>
      </w:r>
      <w:r w:rsidRPr="00F97FB4">
        <w:t>т</w:t>
      </w:r>
      <w:r w:rsidRPr="00F97FB4">
        <w:t xml:space="preserve">ного в исследуемых вопросах. </w:t>
      </w:r>
    </w:p>
    <w:p w:rsidR="00D32CC5" w:rsidRPr="00F97FB4" w:rsidRDefault="00D32CC5" w:rsidP="00F97FB4">
      <w:pPr>
        <w:ind w:firstLine="709"/>
        <w:jc w:val="both"/>
      </w:pPr>
      <w:r w:rsidRPr="00F97FB4">
        <w:t>Требования к содержанию, объему и структуре работы определ</w:t>
      </w:r>
      <w:r w:rsidR="004A6733" w:rsidRPr="00F97FB4">
        <w:t>ены</w:t>
      </w:r>
      <w:r w:rsidR="00B45855">
        <w:t xml:space="preserve"> </w:t>
      </w:r>
      <w:r w:rsidR="004A6733" w:rsidRPr="00F97FB4">
        <w:t>в</w:t>
      </w:r>
      <w:r w:rsidR="00F5306D" w:rsidRPr="00F97FB4">
        <w:t xml:space="preserve"> Положени</w:t>
      </w:r>
      <w:r w:rsidR="004A6733" w:rsidRPr="00F97FB4">
        <w:t>и</w:t>
      </w:r>
      <w:r w:rsidR="00F5306D" w:rsidRPr="00F97FB4">
        <w:t xml:space="preserve"> о правилах оформления письменных работ и отчётов обучающихся </w:t>
      </w:r>
      <w:r w:rsidR="00197B3B">
        <w:t xml:space="preserve">представлены на сайте Академии </w:t>
      </w:r>
      <w:r w:rsidR="00F5306D" w:rsidRPr="008752BF">
        <w:rPr>
          <w:color w:val="FF0000"/>
        </w:rPr>
        <w:t>(</w:t>
      </w:r>
      <w:hyperlink r:id="rId8" w:history="1">
        <w:r w:rsidR="001F3302">
          <w:rPr>
            <w:rStyle w:val="a6"/>
          </w:rPr>
          <w:t>http://omga.su/sveden/files/pol_o_prav_oform.pdf).</w:t>
        </w:r>
      </w:hyperlink>
    </w:p>
    <w:p w:rsidR="00197B3B" w:rsidRPr="00DF23B3" w:rsidRDefault="00197B3B" w:rsidP="00197B3B">
      <w:pPr>
        <w:widowControl w:val="0"/>
        <w:shd w:val="clear" w:color="auto" w:fill="FFFFFF"/>
        <w:suppressAutoHyphens/>
        <w:ind w:firstLine="684"/>
        <w:jc w:val="both"/>
        <w:rPr>
          <w:bCs/>
        </w:rPr>
      </w:pPr>
      <w:r>
        <w:t xml:space="preserve">Кафедра педагогики, психологии и социальной работы </w:t>
      </w:r>
      <w:r w:rsidR="00D50A05" w:rsidRPr="00F97FB4">
        <w:t xml:space="preserve">утверждает перечень тем выпускных квалификационных работ, предлагаемых обучающимся (далее - перечень тем), и доводит его до сведения обучающихся не </w:t>
      </w:r>
      <w:proofErr w:type="gramStart"/>
      <w:r w:rsidR="00D50A05" w:rsidRPr="00F97FB4">
        <w:t>позднее</w:t>
      </w:r>
      <w:proofErr w:type="gramEnd"/>
      <w:r w:rsidR="00D50A05" w:rsidRPr="00F97FB4">
        <w:t xml:space="preserve"> чем за 6 месяцев до даты начала государственной итоговой аттестации. Студенту предоставляется право выбора темы ВКР из предложенного списка.</w:t>
      </w:r>
      <w:r w:rsidR="00B45855">
        <w:t xml:space="preserve"> </w:t>
      </w:r>
      <w:r w:rsidRPr="00DF23B3">
        <w:rPr>
          <w:bCs/>
        </w:rPr>
        <w:t>Тема ВКР может быть инициативной, выдвинутой самим студентом</w:t>
      </w:r>
      <w:r w:rsidRPr="00DF23B3">
        <w:t xml:space="preserve"> по согласованию с научным руководителем</w:t>
      </w:r>
      <w:r w:rsidRPr="00DF23B3">
        <w:rPr>
          <w:bCs/>
        </w:rPr>
        <w:t>, с необходимым обоснованием целесообразности ее разработки. В этом случае тема утверждается на заседании кафедры.</w:t>
      </w:r>
    </w:p>
    <w:p w:rsidR="00D50A05"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Тема ВКР может быть предложена организацией</w:t>
      </w:r>
      <w:r w:rsidR="00EF685B">
        <w:rPr>
          <w:rFonts w:ascii="Times New Roman" w:hAnsi="Times New Roman" w:cs="Times New Roman"/>
          <w:sz w:val="24"/>
          <w:szCs w:val="24"/>
        </w:rPr>
        <w:t xml:space="preserve"> высшего образования</w:t>
      </w:r>
      <w:r w:rsidRPr="00F97FB4">
        <w:rPr>
          <w:rFonts w:ascii="Times New Roman" w:hAnsi="Times New Roman" w:cs="Times New Roman"/>
          <w:sz w:val="24"/>
          <w:szCs w:val="24"/>
        </w:rPr>
        <w:t>, с которой Академия имеет договор о сотрудничестве. В этом случае организация оформляет заявку на разработку конкретной темы в виде письма на имя ректора Академии.</w:t>
      </w:r>
    </w:p>
    <w:p w:rsidR="00815909" w:rsidRPr="00F97FB4" w:rsidRDefault="00815909" w:rsidP="00F97FB4">
      <w:pPr>
        <w:pStyle w:val="ConsPlusNormal"/>
        <w:ind w:firstLine="709"/>
        <w:jc w:val="both"/>
        <w:rPr>
          <w:rFonts w:ascii="Times New Roman" w:hAnsi="Times New Roman" w:cs="Times New Roman"/>
          <w:sz w:val="24"/>
          <w:szCs w:val="24"/>
        </w:rPr>
      </w:pPr>
      <w:r w:rsidRPr="00815909">
        <w:rPr>
          <w:rFonts w:ascii="Times New Roman" w:hAnsi="Times New Roman" w:cs="Times New Roman"/>
          <w:sz w:val="24"/>
          <w:szCs w:val="24"/>
        </w:rPr>
        <w:t>Изменение темы выпускной квалификационной работы возможно в исключительных случаях по личному мотивированному заявлению выпускника  и представлению заведующ</w:t>
      </w:r>
      <w:r w:rsidRPr="00815909">
        <w:rPr>
          <w:rFonts w:ascii="Times New Roman" w:hAnsi="Times New Roman" w:cs="Times New Roman"/>
          <w:sz w:val="24"/>
          <w:szCs w:val="24"/>
        </w:rPr>
        <w:t>е</w:t>
      </w:r>
      <w:r w:rsidRPr="00815909">
        <w:rPr>
          <w:rFonts w:ascii="Times New Roman" w:hAnsi="Times New Roman" w:cs="Times New Roman"/>
          <w:sz w:val="24"/>
          <w:szCs w:val="24"/>
        </w:rPr>
        <w:t>го кафедрой не позднее, чем за один месяц до начала ГИА и оформляется приказом ректора</w:t>
      </w:r>
      <w:r>
        <w:rPr>
          <w:rFonts w:ascii="Times New Roman" w:hAnsi="Times New Roman" w:cs="Times New Roman"/>
          <w:sz w:val="24"/>
          <w:szCs w:val="24"/>
        </w:rPr>
        <w:t>.</w:t>
      </w:r>
    </w:p>
    <w:p w:rsidR="00883B52" w:rsidRPr="00F97FB4" w:rsidRDefault="00883B52" w:rsidP="00F97FB4">
      <w:pPr>
        <w:pStyle w:val="ae"/>
        <w:spacing w:before="0" w:beforeAutospacing="0" w:after="0" w:afterAutospacing="0"/>
        <w:ind w:firstLine="709"/>
        <w:jc w:val="both"/>
      </w:pPr>
      <w:r w:rsidRPr="00F97FB4">
        <w:t>Рекомендуемый объём ВКР (без учета приложений) – от 60 до 80 листов формата</w:t>
      </w:r>
      <w:proofErr w:type="gramStart"/>
      <w:r w:rsidRPr="00F97FB4">
        <w:t xml:space="preserve"> А</w:t>
      </w:r>
      <w:proofErr w:type="gramEnd"/>
      <w:r w:rsidR="008752BF">
        <w:t xml:space="preserve"> </w:t>
      </w:r>
      <w:r w:rsidRPr="00F97FB4">
        <w:t>4. Рекомендуемый объём приложений – до 20 листов формата</w:t>
      </w:r>
      <w:proofErr w:type="gramStart"/>
      <w:r w:rsidRPr="00F97FB4">
        <w:t xml:space="preserve"> А</w:t>
      </w:r>
      <w:proofErr w:type="gramEnd"/>
      <w:r w:rsidR="008752BF">
        <w:t xml:space="preserve"> </w:t>
      </w:r>
      <w:r w:rsidRPr="00F97FB4">
        <w:t>4.</w:t>
      </w:r>
    </w:p>
    <w:p w:rsidR="00883B52" w:rsidRPr="00F97FB4" w:rsidRDefault="00883B52" w:rsidP="00F97FB4">
      <w:pPr>
        <w:pStyle w:val="ae"/>
        <w:spacing w:before="0" w:beforeAutospacing="0" w:after="0" w:afterAutospacing="0"/>
        <w:ind w:firstLine="709"/>
        <w:jc w:val="both"/>
      </w:pPr>
      <w:r w:rsidRPr="00F97FB4">
        <w:t>Выпускная квалификационная работа должна состоять из следующих частей, расп</w:t>
      </w:r>
      <w:r w:rsidRPr="00F97FB4">
        <w:t>о</w:t>
      </w:r>
      <w:r w:rsidRPr="00F97FB4">
        <w:t>ложенных в указанном порядке:</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Титульный лист (</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А</w:t>
      </w:r>
      <w:r w:rsidRPr="00F97FB4">
        <w:rPr>
          <w:rFonts w:ascii="Times New Roman" w:hAnsi="Times New Roman" w:cs="Times New Roman"/>
          <w:sz w:val="24"/>
          <w:szCs w:val="24"/>
        </w:rPr>
        <w:t>),</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Задание на выпускную квалификационную работу (</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Б</w:t>
      </w:r>
      <w:r w:rsidRPr="00F97FB4">
        <w:rPr>
          <w:rFonts w:ascii="Times New Roman" w:hAnsi="Times New Roman" w:cs="Times New Roman"/>
          <w:sz w:val="24"/>
          <w:szCs w:val="24"/>
        </w:rPr>
        <w:t>),</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bCs/>
          <w:spacing w:val="-2"/>
          <w:sz w:val="24"/>
          <w:szCs w:val="24"/>
        </w:rPr>
        <w:t xml:space="preserve">График выполнения выпускной квалификационной работы </w:t>
      </w:r>
      <w:r w:rsidRPr="00F97FB4">
        <w:rPr>
          <w:rFonts w:ascii="Times New Roman" w:hAnsi="Times New Roman" w:cs="Times New Roman"/>
          <w:sz w:val="24"/>
          <w:szCs w:val="24"/>
        </w:rPr>
        <w:t>(</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В</w:t>
      </w:r>
      <w:r w:rsidRPr="00F97FB4">
        <w:rPr>
          <w:rFonts w:ascii="Times New Roman" w:hAnsi="Times New Roman" w:cs="Times New Roman"/>
          <w:sz w:val="24"/>
          <w:szCs w:val="24"/>
        </w:rPr>
        <w:t>),</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Аннотация</w:t>
      </w:r>
      <w:r w:rsidR="000A322D">
        <w:rPr>
          <w:rFonts w:ascii="Times New Roman" w:hAnsi="Times New Roman" w:cs="Times New Roman"/>
          <w:sz w:val="24"/>
          <w:szCs w:val="24"/>
        </w:rPr>
        <w:t xml:space="preserve"> (Приложение Г)</w:t>
      </w:r>
      <w:r w:rsidRPr="00F97FB4">
        <w:rPr>
          <w:rFonts w:ascii="Times New Roman" w:hAnsi="Times New Roman" w:cs="Times New Roman"/>
          <w:sz w:val="24"/>
          <w:szCs w:val="24"/>
        </w:rPr>
        <w:t>,</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Содержание,</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Введение,</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Основная часть,</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Заключение,</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Список использованных источников,</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Приложения (рекомендуется включать в ВКР как минимум одно приложение),</w:t>
      </w:r>
    </w:p>
    <w:p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97FB4">
        <w:rPr>
          <w:rFonts w:ascii="Times New Roman" w:hAnsi="Times New Roman" w:cs="Times New Roman"/>
          <w:bCs/>
          <w:sz w:val="24"/>
          <w:szCs w:val="24"/>
        </w:rPr>
        <w:t xml:space="preserve">Приложение </w:t>
      </w:r>
      <w:r w:rsidR="000A322D">
        <w:rPr>
          <w:rFonts w:ascii="Times New Roman" w:hAnsi="Times New Roman" w:cs="Times New Roman"/>
          <w:bCs/>
          <w:sz w:val="24"/>
          <w:szCs w:val="24"/>
        </w:rPr>
        <w:t>Д</w:t>
      </w:r>
      <w:r w:rsidRPr="00F97FB4">
        <w:rPr>
          <w:rFonts w:ascii="Times New Roman" w:hAnsi="Times New Roman" w:cs="Times New Roman"/>
          <w:sz w:val="24"/>
          <w:szCs w:val="24"/>
        </w:rPr>
        <w:t>).</w:t>
      </w:r>
    </w:p>
    <w:p w:rsidR="00883B52" w:rsidRPr="00F97FB4" w:rsidRDefault="00883B52" w:rsidP="00F97FB4">
      <w:pPr>
        <w:pStyle w:val="ae"/>
        <w:spacing w:before="0" w:beforeAutospacing="0" w:after="0" w:afterAutospacing="0"/>
        <w:ind w:firstLine="709"/>
        <w:jc w:val="both"/>
      </w:pPr>
      <w:r w:rsidRPr="00F97FB4">
        <w:t>Каждая структурная часть работы начинается с новой страницы.</w:t>
      </w:r>
    </w:p>
    <w:p w:rsidR="00883B52" w:rsidRPr="00F97FB4" w:rsidRDefault="00883B52" w:rsidP="00F97FB4">
      <w:pPr>
        <w:pStyle w:val="ae"/>
        <w:spacing w:before="0" w:beforeAutospacing="0" w:after="0" w:afterAutospacing="0"/>
        <w:ind w:firstLine="709"/>
        <w:jc w:val="both"/>
      </w:pPr>
      <w:r w:rsidRPr="00F97FB4">
        <w:t>Задание на выпускную квалификационную работу составляется научным руководит</w:t>
      </w:r>
      <w:r w:rsidRPr="00F97FB4">
        <w:t>е</w:t>
      </w:r>
      <w:r w:rsidRPr="00F97FB4">
        <w:t>лем после закрепления темы выпускной квалификационной работы, утверждается заведу</w:t>
      </w:r>
      <w:r w:rsidRPr="00F97FB4">
        <w:t>ю</w:t>
      </w:r>
      <w:r w:rsidRPr="00F97FB4">
        <w:t>щим кафедрой и принимается студентом под подпись.</w:t>
      </w:r>
    </w:p>
    <w:p w:rsidR="000A322D" w:rsidRDefault="00883B52" w:rsidP="00F97FB4">
      <w:pPr>
        <w:pStyle w:val="ae"/>
        <w:spacing w:before="0" w:beforeAutospacing="0" w:after="0" w:afterAutospacing="0"/>
        <w:ind w:firstLine="709"/>
        <w:jc w:val="both"/>
      </w:pPr>
      <w:r w:rsidRPr="00F97FB4">
        <w:t xml:space="preserve">Аннотация должна содержать: </w:t>
      </w:r>
      <w:r w:rsidR="00083FD9">
        <w:t xml:space="preserve">формулировку </w:t>
      </w:r>
      <w:r w:rsidRPr="00F97FB4">
        <w:t>тем</w:t>
      </w:r>
      <w:r w:rsidR="00083FD9">
        <w:t>ы</w:t>
      </w:r>
      <w:r w:rsidRPr="00F97FB4">
        <w:t xml:space="preserve"> работы, сведения об объеме (к</w:t>
      </w:r>
      <w:r w:rsidRPr="00F97FB4">
        <w:t>о</w:t>
      </w:r>
      <w:r w:rsidRPr="00F97FB4">
        <w:t>личестве страниц), количестве иллюстраций и таблиц, количестве использованных источн</w:t>
      </w:r>
      <w:r w:rsidRPr="00F97FB4">
        <w:t>и</w:t>
      </w:r>
      <w:r w:rsidRPr="00F97FB4">
        <w:t>ков, перечень клю</w:t>
      </w:r>
      <w:r w:rsidR="000A322D">
        <w:t>чевых слов, которые</w:t>
      </w:r>
      <w:r w:rsidR="000A322D" w:rsidRPr="00F97FB4">
        <w:t xml:space="preserve">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w:t>
      </w:r>
      <w:r w:rsidR="000A322D">
        <w:t xml:space="preserve">5 </w:t>
      </w:r>
      <w:r w:rsidR="000A322D" w:rsidRPr="00F97FB4">
        <w:t xml:space="preserve">до </w:t>
      </w:r>
      <w:r w:rsidR="000A322D">
        <w:t>8</w:t>
      </w:r>
      <w:r w:rsidR="000A322D" w:rsidRPr="00F97FB4">
        <w:t xml:space="preserve"> ключевых слов (словосочетаний) в именительном падеже, напечатанных в строку через запятые прописными буквами.</w:t>
      </w:r>
    </w:p>
    <w:p w:rsidR="00883B52" w:rsidRPr="00F97FB4" w:rsidRDefault="001701BE" w:rsidP="00F97FB4">
      <w:pPr>
        <w:pStyle w:val="ae"/>
        <w:spacing w:before="0" w:beforeAutospacing="0" w:after="0" w:afterAutospacing="0"/>
        <w:ind w:firstLine="709"/>
        <w:jc w:val="both"/>
      </w:pPr>
      <w:r>
        <w:lastRenderedPageBreak/>
        <w:t>В т</w:t>
      </w:r>
      <w:r w:rsidR="00883B52" w:rsidRPr="00F97FB4">
        <w:t>екст</w:t>
      </w:r>
      <w:r>
        <w:t>е</w:t>
      </w:r>
      <w:r w:rsidR="00883B52" w:rsidRPr="00F97FB4">
        <w:t xml:space="preserve"> аннотации </w:t>
      </w:r>
      <w:r>
        <w:t>должна быть представлена формулировка цели</w:t>
      </w:r>
      <w:r w:rsidR="00883B52" w:rsidRPr="00F97FB4">
        <w:t>,</w:t>
      </w:r>
      <w:r>
        <w:t xml:space="preserve"> описание соде</w:t>
      </w:r>
      <w:r>
        <w:t>р</w:t>
      </w:r>
      <w:r>
        <w:t>жания первой и второй глав, практическая значимость выполненного исследо</w:t>
      </w:r>
      <w:r w:rsidR="000A322D">
        <w:t>в</w:t>
      </w:r>
      <w:r>
        <w:t>ания</w:t>
      </w:r>
      <w:r w:rsidR="00883B52" w:rsidRPr="00F97FB4">
        <w:t>. Объем аннотации не должен превышать 1 страницы.</w:t>
      </w:r>
    </w:p>
    <w:p w:rsidR="00883B52" w:rsidRPr="00F97FB4" w:rsidRDefault="00883B52" w:rsidP="00F97FB4">
      <w:pPr>
        <w:pStyle w:val="ae"/>
        <w:spacing w:before="0" w:beforeAutospacing="0" w:after="0" w:afterAutospacing="0"/>
        <w:ind w:firstLine="709"/>
        <w:jc w:val="both"/>
      </w:pPr>
      <w:r w:rsidRPr="00F97FB4">
        <w:t>В разделе «Содержание» указываются наименования всех структурных частей раб</w:t>
      </w:r>
      <w:r w:rsidRPr="00F97FB4">
        <w:t>о</w:t>
      </w:r>
      <w:r w:rsidRPr="00F97FB4">
        <w:t>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w:t>
      </w:r>
      <w:r w:rsidRPr="00F97FB4">
        <w:t>а</w:t>
      </w:r>
      <w:r w:rsidRPr="00F97FB4">
        <w:t xml:space="preserve">ми, начиная с прописной буквы. Указание «стр.» должно отсутствовать. </w:t>
      </w:r>
    </w:p>
    <w:p w:rsidR="00883B52" w:rsidRDefault="00883B52" w:rsidP="00F97FB4">
      <w:pPr>
        <w:pStyle w:val="ae"/>
        <w:spacing w:before="0" w:beforeAutospacing="0" w:after="0" w:afterAutospacing="0"/>
        <w:ind w:firstLine="709"/>
        <w:jc w:val="both"/>
      </w:pPr>
      <w:r w:rsidRPr="00F97FB4">
        <w:t>Слово «Введение» печатается на отдельной строке с прописной буквы. Во «Введ</w:t>
      </w:r>
      <w:r w:rsidRPr="00F97FB4">
        <w:t>е</w:t>
      </w:r>
      <w:r w:rsidRPr="00F97FB4">
        <w:t>нии» дается характеристика и обоснование выбора темы выпускной квалификационной р</w:t>
      </w:r>
      <w:r w:rsidRPr="00F97FB4">
        <w:t>а</w:t>
      </w:r>
      <w:r w:rsidRPr="00F97FB4">
        <w:t>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w:t>
      </w:r>
      <w:r w:rsidR="000A322D">
        <w:t>, гипотеза</w:t>
      </w:r>
      <w:r w:rsidRPr="00F97FB4">
        <w:t>. Кроме того, дается краткий обзор современного состояния данной проблемы - степень разработа</w:t>
      </w:r>
      <w:r w:rsidRPr="00F97FB4">
        <w:t>н</w:t>
      </w:r>
      <w:r w:rsidR="00200B27">
        <w:t>ности темы;</w:t>
      </w:r>
      <w:r w:rsidRPr="00F97FB4">
        <w:t xml:space="preserve">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w:t>
      </w:r>
      <w:proofErr w:type="gramStart"/>
      <w:r w:rsidR="000A322D">
        <w:t>Дается описание практической базы исследования (организации, где проводилось исследование), приводятся данные о количестве обучающихся, принимавших участие в опытной работе, о сроках проведения опытной работы.</w:t>
      </w:r>
      <w:proofErr w:type="gramEnd"/>
    </w:p>
    <w:p w:rsidR="002125E9" w:rsidRPr="002125E9" w:rsidRDefault="002125E9" w:rsidP="00F97FB4">
      <w:pPr>
        <w:pStyle w:val="ae"/>
        <w:spacing w:before="0" w:beforeAutospacing="0" w:after="0" w:afterAutospacing="0"/>
        <w:ind w:firstLine="709"/>
        <w:jc w:val="both"/>
      </w:pPr>
      <w:r w:rsidRPr="002125E9">
        <w:t>Объем введения ВКР составляет, как правило, 3</w:t>
      </w:r>
      <w:r w:rsidR="008752BF">
        <w:t xml:space="preserve"> - </w:t>
      </w:r>
      <w:r w:rsidRPr="002125E9">
        <w:t>5 страниц.</w:t>
      </w:r>
    </w:p>
    <w:p w:rsidR="002125E9" w:rsidRPr="002125E9" w:rsidRDefault="002125E9" w:rsidP="00F97FB4">
      <w:pPr>
        <w:pStyle w:val="ae"/>
        <w:spacing w:before="0" w:beforeAutospacing="0" w:after="0" w:afterAutospacing="0"/>
        <w:ind w:firstLine="709"/>
        <w:jc w:val="both"/>
      </w:pPr>
      <w:r w:rsidRPr="002125E9">
        <w:t>Основная часть выпускной квалификационной работы включает главы, структурир</w:t>
      </w:r>
      <w:r w:rsidRPr="002125E9">
        <w:t>о</w:t>
      </w:r>
      <w:r w:rsidRPr="002125E9">
        <w:t>ванные на параграфы, и соответствует задачам, поставленным во введении. Между главами должна быть логиче</w:t>
      </w:r>
      <w:r>
        <w:t>ская взаимосвязь;</w:t>
      </w:r>
      <w:r w:rsidRPr="002125E9">
        <w:t xml:space="preserve"> материал внутри глав должен излагаться в четкой л</w:t>
      </w:r>
      <w:r w:rsidRPr="002125E9">
        <w:t>о</w:t>
      </w:r>
      <w:r w:rsidRPr="002125E9">
        <w:t xml:space="preserve">гической последовательности. Каждая глава заканчивается краткими выводами. Названия глав должны точно отражать их основное содержание и не могут повторять </w:t>
      </w:r>
      <w:r w:rsidR="00200B27">
        <w:t xml:space="preserve">тему </w:t>
      </w:r>
      <w:r>
        <w:t>ВКР</w:t>
      </w:r>
      <w:r w:rsidRPr="002125E9">
        <w:t>. О</w:t>
      </w:r>
      <w:r w:rsidRPr="002125E9">
        <w:t>с</w:t>
      </w:r>
      <w:r w:rsidRPr="002125E9">
        <w:t>новная часть содержит критический анализ состояния проблемы, предлагаемые способы р</w:t>
      </w:r>
      <w:r w:rsidRPr="002125E9">
        <w:t>е</w:t>
      </w:r>
      <w:r w:rsidRPr="002125E9">
        <w:t>шения проблемы, проверку и</w:t>
      </w:r>
      <w:r w:rsidRPr="008C5200">
        <w:rPr>
          <w:sz w:val="26"/>
          <w:szCs w:val="26"/>
        </w:rPr>
        <w:t xml:space="preserve"> подтверждение результатов исследования с </w:t>
      </w:r>
      <w:r w:rsidRPr="002125E9">
        <w:t xml:space="preserve">указанием практического приложения результатов и перспектив, которые открывают итоги </w:t>
      </w:r>
      <w:r>
        <w:t>проведе</w:t>
      </w:r>
      <w:r>
        <w:t>н</w:t>
      </w:r>
      <w:r>
        <w:t xml:space="preserve">ного </w:t>
      </w:r>
      <w:r w:rsidRPr="002125E9">
        <w:t>исследования</w:t>
      </w:r>
      <w:r>
        <w:t>.</w:t>
      </w:r>
    </w:p>
    <w:p w:rsidR="002125E9" w:rsidRPr="002125E9" w:rsidRDefault="00883B52" w:rsidP="002125E9">
      <w:pPr>
        <w:pStyle w:val="ae"/>
        <w:spacing w:before="0" w:beforeAutospacing="0" w:after="0" w:afterAutospacing="0"/>
        <w:ind w:firstLine="709"/>
        <w:jc w:val="both"/>
      </w:pPr>
      <w:r w:rsidRPr="00F97FB4">
        <w:t>Заключение я</w:t>
      </w:r>
      <w:r w:rsidR="002125E9">
        <w:t>вляется неотъемлемой частью ВКР.</w:t>
      </w:r>
      <w:r w:rsidR="008752BF">
        <w:t xml:space="preserve"> </w:t>
      </w:r>
      <w:r w:rsidR="002125E9" w:rsidRPr="002125E9">
        <w:t xml:space="preserve">В заключении излагаются основные выводы по решению поставленных в работе задач, собственные результаты сопоставляются с уже </w:t>
      </w:r>
      <w:proofErr w:type="gramStart"/>
      <w:r w:rsidR="002125E9" w:rsidRPr="002125E9">
        <w:t>известными</w:t>
      </w:r>
      <w:proofErr w:type="gramEnd"/>
      <w:r w:rsidR="002125E9" w:rsidRPr="002125E9">
        <w:t xml:space="preserve">. </w:t>
      </w:r>
    </w:p>
    <w:p w:rsidR="002125E9" w:rsidRPr="002125E9" w:rsidRDefault="002125E9" w:rsidP="002125E9">
      <w:pPr>
        <w:ind w:right="-2" w:firstLine="709"/>
        <w:jc w:val="both"/>
      </w:pPr>
      <w:r w:rsidRPr="002125E9">
        <w:t>Список использованной литературы ВКР включает в себя все цитируемые источники, а также те источники, которые были изучены автором при написании работы. Этот список может содержать фундаментальные труды, монографии и научные статьи, учебники и уче</w:t>
      </w:r>
      <w:r w:rsidRPr="002125E9">
        <w:t>б</w:t>
      </w:r>
      <w:r w:rsidRPr="002125E9">
        <w:t>но-методические пособия, публикации отечественных и зарубежных специалистов в печа</w:t>
      </w:r>
      <w:r w:rsidRPr="002125E9">
        <w:t>т</w:t>
      </w:r>
      <w:r w:rsidRPr="002125E9">
        <w:t>ных и электронных средствах массовой информации, статистические материалы, а также различные документы, включая действующие нормативно-правовые акты и законопроекты, проведённые социологические или прикладные исследования и т.д. Литература включается в список в алфавитном порядке (по фамилии автора или названию источника) сначала на ру</w:t>
      </w:r>
      <w:r w:rsidRPr="002125E9">
        <w:t>с</w:t>
      </w:r>
      <w:r w:rsidRPr="002125E9">
        <w:t>ском, а затем на иностранных языках. Обязательно указание на место и год издания (или а</w:t>
      </w:r>
      <w:r w:rsidRPr="002125E9">
        <w:t>д</w:t>
      </w:r>
      <w:r w:rsidRPr="002125E9">
        <w:t xml:space="preserve">реса электронного сайта) источника. Рекомендуется использовать не менее </w:t>
      </w:r>
      <w:r>
        <w:t>двух третей</w:t>
      </w:r>
      <w:r w:rsidR="00B45855">
        <w:t xml:space="preserve"> </w:t>
      </w:r>
      <w:r>
        <w:t>пу</w:t>
      </w:r>
      <w:r>
        <w:t>б</w:t>
      </w:r>
      <w:r>
        <w:t>ликаций</w:t>
      </w:r>
      <w:r w:rsidRPr="002125E9">
        <w:t xml:space="preserve"> за последние 5 лет издания. </w:t>
      </w:r>
    </w:p>
    <w:p w:rsidR="002125E9" w:rsidRPr="002125E9" w:rsidRDefault="002125E9" w:rsidP="002125E9">
      <w:pPr>
        <w:ind w:right="-2" w:firstLine="709"/>
        <w:jc w:val="both"/>
      </w:pPr>
      <w:r w:rsidRPr="002125E9">
        <w:t>Приложения к ВКР могут включать в себя дополнительные материалы – графики, таблицы, фотографии, карты, ксерокопии документов и т.д., которые, по мнению выпускн</w:t>
      </w:r>
      <w:r w:rsidRPr="002125E9">
        <w:t>и</w:t>
      </w:r>
      <w:r w:rsidRPr="002125E9">
        <w:t xml:space="preserve">ка, призваны способствовать раскрытию рассматриваемой проблематики. При этом основной текст ВКР должен содержать ссылки на соответствующие приложения. </w:t>
      </w:r>
    </w:p>
    <w:p w:rsidR="002125E9" w:rsidRPr="00F97FB4" w:rsidRDefault="002125E9" w:rsidP="00F97FB4">
      <w:pPr>
        <w:pStyle w:val="ae"/>
        <w:spacing w:before="0" w:beforeAutospacing="0" w:after="0" w:afterAutospacing="0"/>
        <w:ind w:firstLine="709"/>
        <w:jc w:val="both"/>
      </w:pPr>
    </w:p>
    <w:p w:rsidR="00845AAE" w:rsidRPr="00F97FB4" w:rsidRDefault="00845AAE"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 xml:space="preserve">Руководство </w:t>
      </w:r>
      <w:r w:rsidR="009A1AC9" w:rsidRPr="00F97FB4">
        <w:rPr>
          <w:rFonts w:ascii="Times New Roman" w:hAnsi="Times New Roman" w:cs="Times New Roman"/>
          <w:b/>
          <w:sz w:val="24"/>
          <w:szCs w:val="24"/>
        </w:rPr>
        <w:t>выпускной квалификационной работой</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Для подготовки выпускной квалификационной работы за обучающимся приказом ректора закрепляется руководитель выпускной квалификационной работы из числа </w:t>
      </w:r>
      <w:r w:rsidR="009E2EAE" w:rsidRPr="00F97FB4">
        <w:rPr>
          <w:rFonts w:ascii="Times New Roman" w:hAnsi="Times New Roman" w:cs="Times New Roman"/>
          <w:sz w:val="24"/>
          <w:szCs w:val="24"/>
        </w:rPr>
        <w:t xml:space="preserve">научно-педагогических </w:t>
      </w:r>
      <w:r w:rsidRPr="00F97FB4">
        <w:rPr>
          <w:rFonts w:ascii="Times New Roman" w:hAnsi="Times New Roman" w:cs="Times New Roman"/>
          <w:sz w:val="24"/>
          <w:szCs w:val="24"/>
        </w:rPr>
        <w:t>работников Академии и, при необходимости, консультант (консультанты)</w:t>
      </w:r>
      <w:r w:rsidR="00200B27">
        <w:rPr>
          <w:rFonts w:ascii="Times New Roman" w:hAnsi="Times New Roman" w:cs="Times New Roman"/>
          <w:sz w:val="24"/>
          <w:szCs w:val="24"/>
        </w:rPr>
        <w:t xml:space="preserve"> из числа практических работников со стажем не менее 3 лет.</w:t>
      </w:r>
    </w:p>
    <w:p w:rsidR="00D50A05" w:rsidRPr="00F97FB4" w:rsidRDefault="00D50A05" w:rsidP="00F97FB4">
      <w:pPr>
        <w:ind w:firstLine="709"/>
        <w:contextualSpacing/>
        <w:jc w:val="both"/>
      </w:pPr>
      <w:r w:rsidRPr="00F97FB4">
        <w:t>Руководитель ВКР:</w:t>
      </w:r>
    </w:p>
    <w:p w:rsidR="00D50A05" w:rsidRPr="00F97FB4" w:rsidRDefault="00D50A05" w:rsidP="00F97FB4">
      <w:pPr>
        <w:widowControl w:val="0"/>
        <w:numPr>
          <w:ilvl w:val="0"/>
          <w:numId w:val="1"/>
        </w:numPr>
        <w:ind w:firstLine="709"/>
        <w:contextualSpacing/>
        <w:jc w:val="both"/>
      </w:pPr>
      <w:r w:rsidRPr="00F97FB4">
        <w:lastRenderedPageBreak/>
        <w:t>в недельный срок выдает студенту задание на ВКР;</w:t>
      </w:r>
    </w:p>
    <w:p w:rsidR="00D50A05" w:rsidRPr="00F97FB4" w:rsidRDefault="00D50A05" w:rsidP="00F97FB4">
      <w:pPr>
        <w:widowControl w:val="0"/>
        <w:numPr>
          <w:ilvl w:val="0"/>
          <w:numId w:val="1"/>
        </w:numPr>
        <w:ind w:firstLine="709"/>
        <w:contextualSpacing/>
        <w:jc w:val="both"/>
      </w:pPr>
      <w:r w:rsidRPr="00F97FB4">
        <w:t xml:space="preserve">в соответствии с темой выдает студенту задание на </w:t>
      </w:r>
      <w:r w:rsidR="00200B27">
        <w:t>производственные практ</w:t>
      </w:r>
      <w:r w:rsidR="00200B27">
        <w:t>и</w:t>
      </w:r>
      <w:r w:rsidR="00200B27">
        <w:t xml:space="preserve">ки (НИР-1, НИР-2, </w:t>
      </w:r>
      <w:r w:rsidR="008752BF">
        <w:t>НИР-3</w:t>
      </w:r>
      <w:r w:rsidR="008752BF" w:rsidRPr="008752BF">
        <w:t xml:space="preserve"> </w:t>
      </w:r>
      <w:r w:rsidR="008752BF">
        <w:t>НИР-4, производственную (технологическую)</w:t>
      </w:r>
      <w:proofErr w:type="gramStart"/>
      <w:r w:rsidR="008752BF">
        <w:t xml:space="preserve"> ,</w:t>
      </w:r>
      <w:proofErr w:type="gramEnd"/>
      <w:r w:rsidR="008752BF">
        <w:t xml:space="preserve"> профессионально-творческую,</w:t>
      </w:r>
      <w:r w:rsidR="00397352">
        <w:t xml:space="preserve"> </w:t>
      </w:r>
      <w:r w:rsidR="008752BF">
        <w:t xml:space="preserve">педагогическую, </w:t>
      </w:r>
      <w:r w:rsidR="00200B27">
        <w:t>преддипломную пра</w:t>
      </w:r>
      <w:r w:rsidR="00B45855">
        <w:t>к</w:t>
      </w:r>
      <w:r w:rsidR="00200B27">
        <w:t>тику)</w:t>
      </w:r>
      <w:r w:rsidRPr="00F97FB4">
        <w:t xml:space="preserve"> для сбора материала;</w:t>
      </w:r>
    </w:p>
    <w:p w:rsidR="00D50A05" w:rsidRPr="00F97FB4" w:rsidRDefault="00D50A05" w:rsidP="00F97FB4">
      <w:pPr>
        <w:widowControl w:val="0"/>
        <w:numPr>
          <w:ilvl w:val="0"/>
          <w:numId w:val="1"/>
        </w:numPr>
        <w:ind w:firstLine="709"/>
        <w:contextualSpacing/>
        <w:jc w:val="both"/>
      </w:pPr>
      <w:r w:rsidRPr="00F97FB4">
        <w:t>разрабатывает вместе со студентом календарный график выполнения ВКР;</w:t>
      </w:r>
    </w:p>
    <w:p w:rsidR="00D50A05" w:rsidRPr="00F97FB4" w:rsidRDefault="00D50A05" w:rsidP="00F97FB4">
      <w:pPr>
        <w:widowControl w:val="0"/>
        <w:numPr>
          <w:ilvl w:val="0"/>
          <w:numId w:val="1"/>
        </w:numPr>
        <w:ind w:firstLine="709"/>
        <w:contextualSpacing/>
        <w:jc w:val="both"/>
      </w:pPr>
      <w:r w:rsidRPr="00F97FB4">
        <w:t>рекомендует студенту литературу, справочные и архивные материалы, другие материалы по теме ВКР;</w:t>
      </w:r>
    </w:p>
    <w:p w:rsidR="00D50A05" w:rsidRPr="00F97FB4" w:rsidRDefault="00D50A05" w:rsidP="00F97FB4">
      <w:pPr>
        <w:widowControl w:val="0"/>
        <w:numPr>
          <w:ilvl w:val="0"/>
          <w:numId w:val="1"/>
        </w:numPr>
        <w:ind w:firstLine="709"/>
        <w:contextualSpacing/>
        <w:jc w:val="both"/>
      </w:pPr>
      <w:r w:rsidRPr="00F97FB4">
        <w:t>проводит консультации по графику, утверждаемому заведующим выпуска</w:t>
      </w:r>
      <w:r w:rsidRPr="00F97FB4">
        <w:t>ю</w:t>
      </w:r>
      <w:r w:rsidRPr="00F97FB4">
        <w:t>щей кафедрой;</w:t>
      </w:r>
    </w:p>
    <w:p w:rsidR="00D50A05" w:rsidRPr="00F97FB4" w:rsidRDefault="00D50A05" w:rsidP="00F97FB4">
      <w:pPr>
        <w:widowControl w:val="0"/>
        <w:numPr>
          <w:ilvl w:val="0"/>
          <w:numId w:val="1"/>
        </w:numPr>
        <w:ind w:firstLine="709"/>
        <w:contextualSpacing/>
        <w:jc w:val="both"/>
      </w:pPr>
      <w:r w:rsidRPr="00F97FB4">
        <w:t>проверяет выполнение работы (по частям и в целом);</w:t>
      </w:r>
    </w:p>
    <w:p w:rsidR="00D50A05" w:rsidRPr="00F97FB4" w:rsidRDefault="00200B27" w:rsidP="00F97FB4">
      <w:pPr>
        <w:widowControl w:val="0"/>
        <w:numPr>
          <w:ilvl w:val="0"/>
          <w:numId w:val="1"/>
        </w:numPr>
        <w:ind w:firstLine="709"/>
        <w:contextualSpacing/>
        <w:jc w:val="both"/>
      </w:pPr>
      <w:r>
        <w:t xml:space="preserve">несет </w:t>
      </w:r>
      <w:r w:rsidR="00D50A05" w:rsidRPr="00F97FB4">
        <w:t>личн</w:t>
      </w:r>
      <w:r>
        <w:t>ую ответственность</w:t>
      </w:r>
      <w:r w:rsidR="00B45855">
        <w:t xml:space="preserve"> </w:t>
      </w:r>
      <w:r>
        <w:t>за</w:t>
      </w:r>
      <w:r w:rsidR="00D50A05" w:rsidRPr="00F97FB4">
        <w:t xml:space="preserve"> проверку ВКР на объем заимствования.</w:t>
      </w:r>
    </w:p>
    <w:p w:rsidR="00D50A05" w:rsidRPr="00F97FB4" w:rsidRDefault="00D50A05" w:rsidP="00F97FB4">
      <w:pPr>
        <w:ind w:firstLine="709"/>
        <w:contextualSpacing/>
        <w:jc w:val="both"/>
      </w:pPr>
      <w:r w:rsidRPr="00F97FB4">
        <w:t>В обязанности консультанта входит:</w:t>
      </w:r>
    </w:p>
    <w:p w:rsidR="00D50A05" w:rsidRPr="00F97FB4" w:rsidRDefault="00D50A05" w:rsidP="00F97FB4">
      <w:pPr>
        <w:widowControl w:val="0"/>
        <w:numPr>
          <w:ilvl w:val="0"/>
          <w:numId w:val="1"/>
        </w:numPr>
        <w:ind w:firstLine="709"/>
        <w:contextualSpacing/>
        <w:jc w:val="both"/>
      </w:pPr>
      <w:r w:rsidRPr="00F97FB4">
        <w:t>формулирование задания на выполнение соответствующего раздела ВКР по с</w:t>
      </w:r>
      <w:r w:rsidRPr="00F97FB4">
        <w:t>о</w:t>
      </w:r>
      <w:r w:rsidRPr="00F97FB4">
        <w:t>гласованию с руководителем ВКР;</w:t>
      </w:r>
    </w:p>
    <w:p w:rsidR="00D50A05" w:rsidRPr="00F97FB4" w:rsidRDefault="00D50A05" w:rsidP="00F97FB4">
      <w:pPr>
        <w:widowControl w:val="0"/>
        <w:numPr>
          <w:ilvl w:val="0"/>
          <w:numId w:val="1"/>
        </w:numPr>
        <w:ind w:firstLine="709"/>
        <w:contextualSpacing/>
        <w:jc w:val="both"/>
      </w:pPr>
      <w:r w:rsidRPr="00F97FB4">
        <w:t>определение структуры соответствующего раздела ВКР;</w:t>
      </w:r>
    </w:p>
    <w:p w:rsidR="00D50A05" w:rsidRPr="00F97FB4" w:rsidRDefault="00D50A05" w:rsidP="00F97FB4">
      <w:pPr>
        <w:widowControl w:val="0"/>
        <w:numPr>
          <w:ilvl w:val="0"/>
          <w:numId w:val="1"/>
        </w:numPr>
        <w:ind w:firstLine="709"/>
        <w:contextualSpacing/>
        <w:jc w:val="both"/>
      </w:pPr>
      <w:r w:rsidRPr="00F97FB4">
        <w:t>оказание необходимой консультационной помощи студенту при выполнении соответствующего раздела ВКР;</w:t>
      </w:r>
    </w:p>
    <w:p w:rsidR="00D50A05" w:rsidRPr="00F97FB4" w:rsidRDefault="00D50A05" w:rsidP="00F97FB4">
      <w:pPr>
        <w:widowControl w:val="0"/>
        <w:numPr>
          <w:ilvl w:val="0"/>
          <w:numId w:val="1"/>
        </w:numPr>
        <w:ind w:firstLine="709"/>
        <w:contextualSpacing/>
        <w:jc w:val="both"/>
      </w:pPr>
      <w:r w:rsidRPr="00F97FB4">
        <w:t>проверка соответствия объема и содержания раздела ВКР заданию;</w:t>
      </w:r>
    </w:p>
    <w:p w:rsidR="00D50A05" w:rsidRPr="00F97FB4" w:rsidRDefault="00D50A05" w:rsidP="00F97FB4">
      <w:pPr>
        <w:widowControl w:val="0"/>
        <w:numPr>
          <w:ilvl w:val="0"/>
          <w:numId w:val="1"/>
        </w:numPr>
        <w:ind w:firstLine="709"/>
        <w:contextualSpacing/>
        <w:jc w:val="both"/>
      </w:pPr>
      <w:r w:rsidRPr="00F97FB4">
        <w:t>принятие решения о готовности раздела, подтвержденного соответствующими подписями на титульном листе ВКР и на листе с заданием.</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Не </w:t>
      </w:r>
      <w:proofErr w:type="gramStart"/>
      <w:r w:rsidRPr="00F97FB4">
        <w:rPr>
          <w:rFonts w:ascii="Times New Roman" w:hAnsi="Times New Roman" w:cs="Times New Roman"/>
          <w:sz w:val="24"/>
          <w:szCs w:val="24"/>
        </w:rPr>
        <w:t>позднее</w:t>
      </w:r>
      <w:proofErr w:type="gramEnd"/>
      <w:r w:rsidRPr="00F97FB4">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F97FB4">
        <w:rPr>
          <w:rFonts w:ascii="Times New Roman" w:hAnsi="Times New Roman" w:cs="Times New Roman"/>
          <w:sz w:val="24"/>
          <w:szCs w:val="24"/>
        </w:rPr>
        <w:t>т</w:t>
      </w:r>
      <w:r w:rsidRPr="00F97FB4">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F97FB4">
        <w:rPr>
          <w:rFonts w:ascii="Times New Roman" w:hAnsi="Times New Roman" w:cs="Times New Roman"/>
          <w:sz w:val="24"/>
          <w:szCs w:val="24"/>
        </w:rPr>
        <w:t>и</w:t>
      </w:r>
      <w:r w:rsidRPr="00F97FB4">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293F09"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w:t>
      </w:r>
    </w:p>
    <w:p w:rsidR="00200B27" w:rsidRPr="00200B27" w:rsidRDefault="00200B27" w:rsidP="00200B27">
      <w:pPr>
        <w:pStyle w:val="ConsPlusNormal"/>
        <w:ind w:firstLine="709"/>
        <w:jc w:val="both"/>
        <w:rPr>
          <w:rFonts w:ascii="Times New Roman" w:hAnsi="Times New Roman" w:cs="Times New Roman"/>
          <w:sz w:val="24"/>
          <w:szCs w:val="24"/>
        </w:rPr>
      </w:pPr>
      <w:r w:rsidRPr="00200B27">
        <w:rPr>
          <w:rFonts w:ascii="Times New Roman" w:hAnsi="Times New Roman" w:cs="Times New Roman"/>
          <w:sz w:val="24"/>
          <w:szCs w:val="24"/>
        </w:rPr>
        <w:t>В отзыве научного руководителя должно быть отражено следующее: актуальность т</w:t>
      </w:r>
      <w:r w:rsidRPr="00200B27">
        <w:rPr>
          <w:rFonts w:ascii="Times New Roman" w:hAnsi="Times New Roman" w:cs="Times New Roman"/>
          <w:sz w:val="24"/>
          <w:szCs w:val="24"/>
        </w:rPr>
        <w:t>е</w:t>
      </w:r>
      <w:r w:rsidRPr="00200B27">
        <w:rPr>
          <w:rFonts w:ascii="Times New Roman" w:hAnsi="Times New Roman" w:cs="Times New Roman"/>
          <w:sz w:val="24"/>
          <w:szCs w:val="24"/>
        </w:rPr>
        <w:t>мы; соответствие содержания работы теме; степень самостоятельности раскрытия темы; ур</w:t>
      </w:r>
      <w:r w:rsidRPr="00200B27">
        <w:rPr>
          <w:rFonts w:ascii="Times New Roman" w:hAnsi="Times New Roman" w:cs="Times New Roman"/>
          <w:sz w:val="24"/>
          <w:szCs w:val="24"/>
        </w:rPr>
        <w:t>о</w:t>
      </w:r>
      <w:r w:rsidRPr="00200B27">
        <w:rPr>
          <w:rFonts w:ascii="Times New Roman" w:hAnsi="Times New Roman" w:cs="Times New Roman"/>
          <w:sz w:val="24"/>
          <w:szCs w:val="24"/>
        </w:rPr>
        <w:t>вень теоретической разработки темы; логичность, четкость, грамотность изложения мат</w:t>
      </w:r>
      <w:r w:rsidRPr="00200B27">
        <w:rPr>
          <w:rFonts w:ascii="Times New Roman" w:hAnsi="Times New Roman" w:cs="Times New Roman"/>
          <w:sz w:val="24"/>
          <w:szCs w:val="24"/>
        </w:rPr>
        <w:t>е</w:t>
      </w:r>
      <w:r w:rsidRPr="00200B27">
        <w:rPr>
          <w:rFonts w:ascii="Times New Roman" w:hAnsi="Times New Roman" w:cs="Times New Roman"/>
          <w:sz w:val="24"/>
          <w:szCs w:val="24"/>
        </w:rPr>
        <w:t>риала; обоснованность и новизна выводов; практическая ценность полученных результатов; соответствие правилам оформления; имеющиеся в работе и отмеченные ранее недостатки, не устраненные обучающимся; оценка качества работы обучающегося в период подготовки в</w:t>
      </w:r>
      <w:r w:rsidRPr="00200B27">
        <w:rPr>
          <w:rFonts w:ascii="Times New Roman" w:hAnsi="Times New Roman" w:cs="Times New Roman"/>
          <w:sz w:val="24"/>
          <w:szCs w:val="24"/>
        </w:rPr>
        <w:t>ы</w:t>
      </w:r>
      <w:r w:rsidRPr="00200B27">
        <w:rPr>
          <w:rFonts w:ascii="Times New Roman" w:hAnsi="Times New Roman" w:cs="Times New Roman"/>
          <w:sz w:val="24"/>
          <w:szCs w:val="24"/>
        </w:rPr>
        <w:t>пускной квалификационной работы и соответствие работы требованиям федерального гос</w:t>
      </w:r>
      <w:r w:rsidRPr="00200B27">
        <w:rPr>
          <w:rFonts w:ascii="Times New Roman" w:hAnsi="Times New Roman" w:cs="Times New Roman"/>
          <w:sz w:val="24"/>
          <w:szCs w:val="24"/>
        </w:rPr>
        <w:t>у</w:t>
      </w:r>
      <w:r w:rsidRPr="00200B27">
        <w:rPr>
          <w:rFonts w:ascii="Times New Roman" w:hAnsi="Times New Roman" w:cs="Times New Roman"/>
          <w:sz w:val="24"/>
          <w:szCs w:val="24"/>
        </w:rPr>
        <w:t>дарственного образовательного стандарта.</w:t>
      </w:r>
    </w:p>
    <w:p w:rsidR="00200B27" w:rsidRPr="00F97FB4" w:rsidRDefault="00200B27" w:rsidP="00F97FB4">
      <w:pPr>
        <w:pStyle w:val="ConsPlusNormal"/>
        <w:ind w:firstLine="709"/>
        <w:jc w:val="both"/>
        <w:rPr>
          <w:rFonts w:ascii="Times New Roman" w:hAnsi="Times New Roman" w:cs="Times New Roman"/>
          <w:sz w:val="24"/>
          <w:szCs w:val="24"/>
        </w:rPr>
      </w:pPr>
    </w:p>
    <w:p w:rsidR="00845AAE" w:rsidRPr="00F97FB4" w:rsidRDefault="00657EC5"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Порядок р</w:t>
      </w:r>
      <w:r w:rsidR="00845AAE" w:rsidRPr="00F97FB4">
        <w:rPr>
          <w:rFonts w:ascii="Times New Roman" w:hAnsi="Times New Roman" w:cs="Times New Roman"/>
          <w:b/>
          <w:sz w:val="24"/>
          <w:szCs w:val="24"/>
        </w:rPr>
        <w:t>ецензировани</w:t>
      </w:r>
      <w:r w:rsidRPr="00F97FB4">
        <w:rPr>
          <w:rFonts w:ascii="Times New Roman" w:hAnsi="Times New Roman" w:cs="Times New Roman"/>
          <w:b/>
          <w:sz w:val="24"/>
          <w:szCs w:val="24"/>
        </w:rPr>
        <w:t>я</w:t>
      </w:r>
      <w:r w:rsidR="00B45855">
        <w:rPr>
          <w:rFonts w:ascii="Times New Roman" w:hAnsi="Times New Roman" w:cs="Times New Roman"/>
          <w:b/>
          <w:sz w:val="24"/>
          <w:szCs w:val="24"/>
        </w:rPr>
        <w:t xml:space="preserve"> </w:t>
      </w:r>
      <w:r w:rsidR="009A1AC9" w:rsidRPr="00F97FB4">
        <w:rPr>
          <w:rFonts w:ascii="Times New Roman" w:hAnsi="Times New Roman" w:cs="Times New Roman"/>
          <w:b/>
          <w:sz w:val="24"/>
          <w:szCs w:val="24"/>
        </w:rPr>
        <w:t>выпускных квалификационных работ</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Выпускные квалификационные работы по программ</w:t>
      </w:r>
      <w:r w:rsidR="00200B27">
        <w:rPr>
          <w:rFonts w:ascii="Times New Roman" w:hAnsi="Times New Roman" w:cs="Times New Roman"/>
          <w:sz w:val="24"/>
          <w:szCs w:val="24"/>
        </w:rPr>
        <w:t>е</w:t>
      </w:r>
      <w:r w:rsidR="00B45855">
        <w:rPr>
          <w:rFonts w:ascii="Times New Roman" w:hAnsi="Times New Roman" w:cs="Times New Roman"/>
          <w:sz w:val="24"/>
          <w:szCs w:val="24"/>
        </w:rPr>
        <w:t xml:space="preserve"> </w:t>
      </w:r>
      <w:r w:rsidR="00200B27">
        <w:rPr>
          <w:rFonts w:ascii="Times New Roman" w:hAnsi="Times New Roman" w:cs="Times New Roman"/>
          <w:sz w:val="24"/>
          <w:szCs w:val="24"/>
        </w:rPr>
        <w:t>магистратуры</w:t>
      </w:r>
      <w:r w:rsidRPr="00F97FB4">
        <w:rPr>
          <w:rFonts w:ascii="Times New Roman" w:hAnsi="Times New Roman" w:cs="Times New Roman"/>
          <w:sz w:val="24"/>
          <w:szCs w:val="24"/>
        </w:rPr>
        <w:t xml:space="preserve"> подлежат реце</w:t>
      </w:r>
      <w:r w:rsidRPr="00F97FB4">
        <w:rPr>
          <w:rFonts w:ascii="Times New Roman" w:hAnsi="Times New Roman" w:cs="Times New Roman"/>
          <w:sz w:val="24"/>
          <w:szCs w:val="24"/>
        </w:rPr>
        <w:t>н</w:t>
      </w:r>
      <w:r w:rsidRPr="00F97FB4">
        <w:rPr>
          <w:rFonts w:ascii="Times New Roman" w:hAnsi="Times New Roman" w:cs="Times New Roman"/>
          <w:sz w:val="24"/>
          <w:szCs w:val="24"/>
        </w:rPr>
        <w:t>зированию.</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Для проведения рецензирования выпускной квалификационной работы указанная р</w:t>
      </w:r>
      <w:r w:rsidRPr="00F97FB4">
        <w:rPr>
          <w:rFonts w:ascii="Times New Roman" w:hAnsi="Times New Roman" w:cs="Times New Roman"/>
          <w:sz w:val="24"/>
          <w:szCs w:val="24"/>
        </w:rPr>
        <w:t>а</w:t>
      </w:r>
      <w:r w:rsidRPr="00F97FB4">
        <w:rPr>
          <w:rFonts w:ascii="Times New Roman" w:hAnsi="Times New Roman" w:cs="Times New Roman"/>
          <w:sz w:val="24"/>
          <w:szCs w:val="24"/>
        </w:rPr>
        <w:t>бота направляется Академией одному или нескольким рецензентам из числа лиц, не явля</w:t>
      </w:r>
      <w:r w:rsidRPr="00F97FB4">
        <w:rPr>
          <w:rFonts w:ascii="Times New Roman" w:hAnsi="Times New Roman" w:cs="Times New Roman"/>
          <w:sz w:val="24"/>
          <w:szCs w:val="24"/>
        </w:rPr>
        <w:t>ю</w:t>
      </w:r>
      <w:r w:rsidRPr="00F97FB4">
        <w:rPr>
          <w:rFonts w:ascii="Times New Roman" w:hAnsi="Times New Roman" w:cs="Times New Roman"/>
          <w:sz w:val="24"/>
          <w:szCs w:val="24"/>
        </w:rPr>
        <w:t>щихся работниками кафедры, либо организации, в которой выполнена выпускная квалиф</w:t>
      </w:r>
      <w:r w:rsidRPr="00F97FB4">
        <w:rPr>
          <w:rFonts w:ascii="Times New Roman" w:hAnsi="Times New Roman" w:cs="Times New Roman"/>
          <w:sz w:val="24"/>
          <w:szCs w:val="24"/>
        </w:rPr>
        <w:t>и</w:t>
      </w:r>
      <w:r w:rsidRPr="00F97FB4">
        <w:rPr>
          <w:rFonts w:ascii="Times New Roman" w:hAnsi="Times New Roman" w:cs="Times New Roman"/>
          <w:sz w:val="24"/>
          <w:szCs w:val="24"/>
        </w:rPr>
        <w:t>кационная работа. Рецензент проводит анализ выпускной квалификационной работы и пре</w:t>
      </w:r>
      <w:r w:rsidRPr="00F97FB4">
        <w:rPr>
          <w:rFonts w:ascii="Times New Roman" w:hAnsi="Times New Roman" w:cs="Times New Roman"/>
          <w:sz w:val="24"/>
          <w:szCs w:val="24"/>
        </w:rPr>
        <w:t>д</w:t>
      </w:r>
      <w:r w:rsidRPr="00F97FB4">
        <w:rPr>
          <w:rFonts w:ascii="Times New Roman" w:hAnsi="Times New Roman" w:cs="Times New Roman"/>
          <w:sz w:val="24"/>
          <w:szCs w:val="24"/>
        </w:rPr>
        <w:t>ставляет в Академию письменную рецензию на указанную работу (далее - рецензия).</w:t>
      </w:r>
    </w:p>
    <w:p w:rsidR="00A913DB" w:rsidRPr="00F97FB4" w:rsidRDefault="00D50A05" w:rsidP="00F97FB4">
      <w:pPr>
        <w:ind w:firstLine="709"/>
        <w:jc w:val="both"/>
      </w:pPr>
      <w:r w:rsidRPr="00F97FB4">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F97FB4" w:rsidRDefault="00A913DB" w:rsidP="00F97FB4">
      <w:pPr>
        <w:ind w:firstLine="709"/>
        <w:jc w:val="both"/>
      </w:pPr>
      <w:r w:rsidRPr="00F97FB4">
        <w:lastRenderedPageBreak/>
        <w:t xml:space="preserve">В официальной рецензии должна быть указана рекомендуемая оценка по </w:t>
      </w:r>
      <w:proofErr w:type="spellStart"/>
      <w:r w:rsidRPr="00F97FB4">
        <w:t>четыре</w:t>
      </w:r>
      <w:r w:rsidRPr="00F97FB4">
        <w:t>х</w:t>
      </w:r>
      <w:r w:rsidRPr="00F97FB4">
        <w:t>балльной</w:t>
      </w:r>
      <w:proofErr w:type="spellEnd"/>
      <w:r w:rsidRPr="00F97FB4">
        <w:t xml:space="preserve"> шкале («отлично», «хорошо», «удовлетворительно», «неудовлетворительно»).  </w:t>
      </w:r>
    </w:p>
    <w:p w:rsidR="00200B27" w:rsidRPr="00200B27" w:rsidRDefault="00200B27" w:rsidP="00200B27">
      <w:pPr>
        <w:pStyle w:val="ConsPlusNormal"/>
        <w:ind w:firstLine="709"/>
        <w:jc w:val="both"/>
        <w:rPr>
          <w:rFonts w:ascii="Times New Roman" w:hAnsi="Times New Roman" w:cs="Times New Roman"/>
          <w:sz w:val="24"/>
          <w:szCs w:val="24"/>
        </w:rPr>
      </w:pPr>
      <w:proofErr w:type="gramStart"/>
      <w:r w:rsidRPr="00200B27">
        <w:rPr>
          <w:rFonts w:ascii="Times New Roman" w:hAnsi="Times New Roman" w:cs="Times New Roman"/>
          <w:sz w:val="24"/>
          <w:szCs w:val="24"/>
        </w:rPr>
        <w:t>В рецензии на выпускную квалификационную работу должно быть отражено сл</w:t>
      </w:r>
      <w:r w:rsidRPr="00200B27">
        <w:rPr>
          <w:rFonts w:ascii="Times New Roman" w:hAnsi="Times New Roman" w:cs="Times New Roman"/>
          <w:sz w:val="24"/>
          <w:szCs w:val="24"/>
        </w:rPr>
        <w:t>е</w:t>
      </w:r>
      <w:r w:rsidRPr="00200B27">
        <w:rPr>
          <w:rFonts w:ascii="Times New Roman" w:hAnsi="Times New Roman" w:cs="Times New Roman"/>
          <w:sz w:val="24"/>
          <w:szCs w:val="24"/>
        </w:rPr>
        <w:t>дующее: актуальность и новизна темы; соответствие содержания работы теме; обоснова</w:t>
      </w:r>
      <w:r w:rsidRPr="00200B27">
        <w:rPr>
          <w:rFonts w:ascii="Times New Roman" w:hAnsi="Times New Roman" w:cs="Times New Roman"/>
          <w:sz w:val="24"/>
          <w:szCs w:val="24"/>
        </w:rPr>
        <w:t>н</w:t>
      </w:r>
      <w:r w:rsidRPr="00200B27">
        <w:rPr>
          <w:rFonts w:ascii="Times New Roman" w:hAnsi="Times New Roman" w:cs="Times New Roman"/>
          <w:sz w:val="24"/>
          <w:szCs w:val="24"/>
        </w:rPr>
        <w:t xml:space="preserve">ность структуры работы; достаточность </w:t>
      </w:r>
      <w:r>
        <w:rPr>
          <w:rFonts w:ascii="Times New Roman" w:hAnsi="Times New Roman" w:cs="Times New Roman"/>
          <w:sz w:val="24"/>
          <w:szCs w:val="24"/>
        </w:rPr>
        <w:t>наименований в списке литературы</w:t>
      </w:r>
      <w:r w:rsidRPr="00200B27">
        <w:rPr>
          <w:rFonts w:ascii="Times New Roman" w:hAnsi="Times New Roman" w:cs="Times New Roman"/>
          <w:sz w:val="24"/>
          <w:szCs w:val="24"/>
        </w:rPr>
        <w:t>; обоснованность избран</w:t>
      </w:r>
      <w:r w:rsidR="000D3E95">
        <w:rPr>
          <w:rFonts w:ascii="Times New Roman" w:hAnsi="Times New Roman" w:cs="Times New Roman"/>
          <w:sz w:val="24"/>
          <w:szCs w:val="24"/>
        </w:rPr>
        <w:t>ных</w:t>
      </w:r>
      <w:r w:rsidRPr="00200B27">
        <w:rPr>
          <w:rFonts w:ascii="Times New Roman" w:hAnsi="Times New Roman" w:cs="Times New Roman"/>
          <w:sz w:val="24"/>
          <w:szCs w:val="24"/>
        </w:rPr>
        <w:t xml:space="preserve"> методик; уровень теоретической разработки темы; логичность, четкость, грамо</w:t>
      </w:r>
      <w:r w:rsidRPr="00200B27">
        <w:rPr>
          <w:rFonts w:ascii="Times New Roman" w:hAnsi="Times New Roman" w:cs="Times New Roman"/>
          <w:sz w:val="24"/>
          <w:szCs w:val="24"/>
        </w:rPr>
        <w:t>т</w:t>
      </w:r>
      <w:r w:rsidRPr="00200B27">
        <w:rPr>
          <w:rFonts w:ascii="Times New Roman" w:hAnsi="Times New Roman" w:cs="Times New Roman"/>
          <w:sz w:val="24"/>
          <w:szCs w:val="24"/>
        </w:rPr>
        <w:t>ность изложения материала; обоснованность выводов; практическая ценность полученных результатов; достоинства и недостатки работы; уровень соответствия работы требованиям федерального государственного образовательного стандарта;</w:t>
      </w:r>
      <w:proofErr w:type="gramEnd"/>
      <w:r w:rsidRPr="00200B27">
        <w:rPr>
          <w:rFonts w:ascii="Times New Roman" w:hAnsi="Times New Roman" w:cs="Times New Roman"/>
          <w:sz w:val="24"/>
          <w:szCs w:val="24"/>
        </w:rPr>
        <w:t xml:space="preserve"> предлагаемая оценка за вып</w:t>
      </w:r>
      <w:r w:rsidRPr="00200B27">
        <w:rPr>
          <w:rFonts w:ascii="Times New Roman" w:hAnsi="Times New Roman" w:cs="Times New Roman"/>
          <w:sz w:val="24"/>
          <w:szCs w:val="24"/>
        </w:rPr>
        <w:t>у</w:t>
      </w:r>
      <w:r w:rsidRPr="00200B27">
        <w:rPr>
          <w:rFonts w:ascii="Times New Roman" w:hAnsi="Times New Roman" w:cs="Times New Roman"/>
          <w:sz w:val="24"/>
          <w:szCs w:val="24"/>
        </w:rPr>
        <w:t>скную квалификационную работу</w:t>
      </w:r>
      <w:r>
        <w:rPr>
          <w:rFonts w:ascii="Times New Roman" w:hAnsi="Times New Roman" w:cs="Times New Roman"/>
          <w:sz w:val="24"/>
          <w:szCs w:val="24"/>
        </w:rPr>
        <w:t>.</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Академия обеспечивает ознакомление обучающегося с отзывом и рецензией (реце</w:t>
      </w:r>
      <w:r w:rsidRPr="00F97FB4">
        <w:rPr>
          <w:rFonts w:ascii="Times New Roman" w:hAnsi="Times New Roman" w:cs="Times New Roman"/>
          <w:sz w:val="24"/>
          <w:szCs w:val="24"/>
        </w:rPr>
        <w:t>н</w:t>
      </w:r>
      <w:r w:rsidRPr="00F97FB4">
        <w:rPr>
          <w:rFonts w:ascii="Times New Roman" w:hAnsi="Times New Roman" w:cs="Times New Roman"/>
          <w:sz w:val="24"/>
          <w:szCs w:val="24"/>
        </w:rPr>
        <w:t xml:space="preserve">зиями) не </w:t>
      </w:r>
      <w:proofErr w:type="gramStart"/>
      <w:r w:rsidRPr="00F97FB4">
        <w:rPr>
          <w:rFonts w:ascii="Times New Roman" w:hAnsi="Times New Roman" w:cs="Times New Roman"/>
          <w:sz w:val="24"/>
          <w:szCs w:val="24"/>
        </w:rPr>
        <w:t>позднее</w:t>
      </w:r>
      <w:proofErr w:type="gramEnd"/>
      <w:r w:rsidRPr="00F97FB4">
        <w:rPr>
          <w:rFonts w:ascii="Times New Roman" w:hAnsi="Times New Roman" w:cs="Times New Roman"/>
          <w:sz w:val="24"/>
          <w:szCs w:val="24"/>
        </w:rPr>
        <w:t xml:space="preserve"> чем за 5 календарных дней до дня защиты выпускной квалификационной работы.</w:t>
      </w:r>
    </w:p>
    <w:p w:rsidR="000D3E95" w:rsidRDefault="000D3E95" w:rsidP="000D3E95">
      <w:pPr>
        <w:pStyle w:val="ConsPlusNormal"/>
        <w:ind w:left="709"/>
        <w:jc w:val="both"/>
        <w:rPr>
          <w:rFonts w:ascii="Times New Roman" w:hAnsi="Times New Roman" w:cs="Times New Roman"/>
          <w:b/>
          <w:sz w:val="24"/>
          <w:szCs w:val="24"/>
        </w:rPr>
      </w:pPr>
    </w:p>
    <w:p w:rsidR="00A913DB" w:rsidRPr="00F97FB4" w:rsidRDefault="00A913DB"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 xml:space="preserve">Порядок </w:t>
      </w:r>
      <w:r w:rsidR="00A5336C" w:rsidRPr="00F97FB4">
        <w:rPr>
          <w:rFonts w:ascii="Times New Roman" w:hAnsi="Times New Roman" w:cs="Times New Roman"/>
          <w:b/>
          <w:sz w:val="24"/>
          <w:szCs w:val="24"/>
        </w:rPr>
        <w:t>подготовки и проведения процедуры защиты выпускных квал</w:t>
      </w:r>
      <w:r w:rsidR="00A5336C" w:rsidRPr="00F97FB4">
        <w:rPr>
          <w:rFonts w:ascii="Times New Roman" w:hAnsi="Times New Roman" w:cs="Times New Roman"/>
          <w:b/>
          <w:sz w:val="24"/>
          <w:szCs w:val="24"/>
        </w:rPr>
        <w:t>и</w:t>
      </w:r>
      <w:r w:rsidR="00A5336C" w:rsidRPr="00F97FB4">
        <w:rPr>
          <w:rFonts w:ascii="Times New Roman" w:hAnsi="Times New Roman" w:cs="Times New Roman"/>
          <w:b/>
          <w:sz w:val="24"/>
          <w:szCs w:val="24"/>
        </w:rPr>
        <w:t>фикационных работ</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Выпускная квалификационная работа, отзыв и рецензия (рецензии) передаются в г</w:t>
      </w:r>
      <w:r w:rsidRPr="00F97FB4">
        <w:rPr>
          <w:rFonts w:ascii="Times New Roman" w:hAnsi="Times New Roman" w:cs="Times New Roman"/>
          <w:sz w:val="24"/>
          <w:szCs w:val="24"/>
        </w:rPr>
        <w:t>о</w:t>
      </w:r>
      <w:r w:rsidRPr="00F97FB4">
        <w:rPr>
          <w:rFonts w:ascii="Times New Roman" w:hAnsi="Times New Roman" w:cs="Times New Roman"/>
          <w:sz w:val="24"/>
          <w:szCs w:val="24"/>
        </w:rPr>
        <w:t xml:space="preserve">сударственную экзаменационную комиссию не </w:t>
      </w:r>
      <w:proofErr w:type="gramStart"/>
      <w:r w:rsidRPr="00F97FB4">
        <w:rPr>
          <w:rFonts w:ascii="Times New Roman" w:hAnsi="Times New Roman" w:cs="Times New Roman"/>
          <w:sz w:val="24"/>
          <w:szCs w:val="24"/>
        </w:rPr>
        <w:t>позднее</w:t>
      </w:r>
      <w:proofErr w:type="gramEnd"/>
      <w:r w:rsidRPr="00F97FB4">
        <w:rPr>
          <w:rFonts w:ascii="Times New Roman" w:hAnsi="Times New Roman" w:cs="Times New Roman"/>
          <w:sz w:val="24"/>
          <w:szCs w:val="24"/>
        </w:rPr>
        <w:t xml:space="preserve"> чем за </w:t>
      </w:r>
      <w:r w:rsidR="000D3E95">
        <w:rPr>
          <w:rFonts w:ascii="Times New Roman" w:hAnsi="Times New Roman" w:cs="Times New Roman"/>
          <w:sz w:val="24"/>
          <w:szCs w:val="24"/>
        </w:rPr>
        <w:t>10</w:t>
      </w:r>
      <w:r w:rsidRPr="00F97FB4">
        <w:rPr>
          <w:rFonts w:ascii="Times New Roman" w:hAnsi="Times New Roman" w:cs="Times New Roman"/>
          <w:sz w:val="24"/>
          <w:szCs w:val="24"/>
        </w:rPr>
        <w:t xml:space="preserve"> календарных дня до дня защиты выпускной квалификационной работы.</w:t>
      </w:r>
    </w:p>
    <w:p w:rsidR="00D50A05" w:rsidRPr="00F97FB4" w:rsidRDefault="00D50A05" w:rsidP="00F97FB4">
      <w:pPr>
        <w:ind w:firstLine="709"/>
        <w:contextualSpacing/>
        <w:jc w:val="both"/>
      </w:pPr>
      <w:r w:rsidRPr="00F97FB4">
        <w:t xml:space="preserve">В государственную экзаменационную комиссию до начала защиты ВКР </w:t>
      </w:r>
      <w:proofErr w:type="gramStart"/>
      <w:r w:rsidRPr="00F97FB4">
        <w:t>предоставл</w:t>
      </w:r>
      <w:r w:rsidRPr="00F97FB4">
        <w:t>я</w:t>
      </w:r>
      <w:r w:rsidRPr="00F97FB4">
        <w:t>ются следующие документы</w:t>
      </w:r>
      <w:proofErr w:type="gramEnd"/>
      <w:r w:rsidRPr="00F97FB4">
        <w:t>:</w:t>
      </w:r>
    </w:p>
    <w:p w:rsidR="00D50A05" w:rsidRPr="00F97FB4" w:rsidRDefault="00D50A05" w:rsidP="00F97FB4">
      <w:pPr>
        <w:widowControl w:val="0"/>
        <w:numPr>
          <w:ilvl w:val="0"/>
          <w:numId w:val="1"/>
        </w:numPr>
        <w:ind w:firstLine="709"/>
        <w:contextualSpacing/>
        <w:jc w:val="both"/>
      </w:pPr>
      <w:r w:rsidRPr="00F97FB4">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F97FB4" w:rsidRDefault="00D50A05" w:rsidP="00F97FB4">
      <w:pPr>
        <w:widowControl w:val="0"/>
        <w:numPr>
          <w:ilvl w:val="0"/>
          <w:numId w:val="1"/>
        </w:numPr>
        <w:ind w:firstLine="709"/>
        <w:contextualSpacing/>
        <w:jc w:val="both"/>
      </w:pPr>
      <w:r w:rsidRPr="00F97FB4">
        <w:t>один экземпляр ВКР в сброшюрованном виде;</w:t>
      </w:r>
    </w:p>
    <w:p w:rsidR="00D50A05" w:rsidRPr="00F97FB4" w:rsidRDefault="00D50A05" w:rsidP="00F97FB4">
      <w:pPr>
        <w:widowControl w:val="0"/>
        <w:numPr>
          <w:ilvl w:val="0"/>
          <w:numId w:val="1"/>
        </w:numPr>
        <w:ind w:firstLine="709"/>
        <w:contextualSpacing/>
        <w:jc w:val="both"/>
      </w:pPr>
      <w:r w:rsidRPr="00F97FB4">
        <w:t>отзыв руководителя о ВКР;</w:t>
      </w:r>
    </w:p>
    <w:p w:rsidR="00D50A05" w:rsidRPr="00F97FB4" w:rsidRDefault="00D50A05" w:rsidP="00F97FB4">
      <w:pPr>
        <w:widowControl w:val="0"/>
        <w:numPr>
          <w:ilvl w:val="0"/>
          <w:numId w:val="1"/>
        </w:numPr>
        <w:ind w:firstLine="709"/>
        <w:contextualSpacing/>
        <w:jc w:val="both"/>
      </w:pPr>
      <w:r w:rsidRPr="00F97FB4">
        <w:t>рецензия на ВКР;</w:t>
      </w:r>
    </w:p>
    <w:p w:rsidR="00D50A05" w:rsidRPr="00F97FB4" w:rsidRDefault="00D50A05" w:rsidP="00F97FB4">
      <w:pPr>
        <w:widowControl w:val="0"/>
        <w:numPr>
          <w:ilvl w:val="0"/>
          <w:numId w:val="2"/>
        </w:numPr>
        <w:ind w:firstLine="709"/>
        <w:contextualSpacing/>
        <w:jc w:val="both"/>
      </w:pPr>
      <w:r w:rsidRPr="000D3E95">
        <w:rPr>
          <w:lang w:val="en-US"/>
        </w:rPr>
        <w:t>CD</w:t>
      </w:r>
      <w:r w:rsidRPr="00F97FB4">
        <w:t>-</w:t>
      </w:r>
      <w:r w:rsidRPr="000D3E95">
        <w:rPr>
          <w:lang w:val="en-US"/>
        </w:rPr>
        <w:t>ROM</w:t>
      </w:r>
      <w:r w:rsidRPr="00F97FB4">
        <w:t xml:space="preserve"> (или </w:t>
      </w:r>
      <w:r w:rsidRPr="000D3E95">
        <w:rPr>
          <w:lang w:val="en-US"/>
        </w:rPr>
        <w:t>DVD</w:t>
      </w:r>
      <w:r w:rsidRPr="00F97FB4">
        <w:t>-</w:t>
      </w:r>
      <w:r w:rsidRPr="000D3E95">
        <w:rPr>
          <w:lang w:val="en-US"/>
        </w:rPr>
        <w:t>ROM</w:t>
      </w:r>
      <w:r w:rsidRPr="00F97FB4">
        <w:t>) в бумажном конверте, содержащий полную эле</w:t>
      </w:r>
      <w:r w:rsidRPr="00F97FB4">
        <w:t>к</w:t>
      </w:r>
      <w:r w:rsidRPr="00F97FB4">
        <w:t xml:space="preserve">тронную копию ВКР в формате: </w:t>
      </w:r>
      <w:proofErr w:type="spellStart"/>
      <w:r w:rsidRPr="00F97FB4">
        <w:t>ВКР_Иванов_ИИ</w:t>
      </w:r>
      <w:proofErr w:type="spellEnd"/>
      <w:r w:rsidRPr="00F97FB4">
        <w:t>.</w:t>
      </w:r>
      <w:r w:rsidRPr="000D3E95">
        <w:rPr>
          <w:lang w:val="en-US"/>
        </w:rPr>
        <w:t>doc</w:t>
      </w:r>
      <w:r w:rsidRPr="00F97FB4">
        <w:t>,</w:t>
      </w:r>
    </w:p>
    <w:p w:rsidR="00D50A05" w:rsidRPr="00F97FB4" w:rsidRDefault="00D50A05" w:rsidP="00F97FB4">
      <w:pPr>
        <w:widowControl w:val="0"/>
        <w:numPr>
          <w:ilvl w:val="0"/>
          <w:numId w:val="2"/>
        </w:numPr>
        <w:ind w:firstLine="709"/>
        <w:contextualSpacing/>
        <w:jc w:val="both"/>
      </w:pPr>
      <w:r w:rsidRPr="00F97FB4">
        <w:t xml:space="preserve">полную электронную копию ВКР в формате: </w:t>
      </w:r>
      <w:proofErr w:type="spellStart"/>
      <w:r w:rsidRPr="00F97FB4">
        <w:t>ВКР_Иванов_ИИ</w:t>
      </w:r>
      <w:proofErr w:type="spellEnd"/>
      <w:r w:rsidRPr="00F97FB4">
        <w:t>.</w:t>
      </w:r>
      <w:proofErr w:type="spellStart"/>
      <w:r w:rsidRPr="000D3E95">
        <w:rPr>
          <w:lang w:val="en-US"/>
        </w:rPr>
        <w:t>pdf</w:t>
      </w:r>
      <w:proofErr w:type="spellEnd"/>
      <w:r w:rsidRPr="00F97FB4">
        <w:t>,</w:t>
      </w:r>
    </w:p>
    <w:p w:rsidR="00D50A05" w:rsidRPr="00F97FB4" w:rsidRDefault="00D50A05" w:rsidP="00F97FB4">
      <w:pPr>
        <w:widowControl w:val="0"/>
        <w:numPr>
          <w:ilvl w:val="0"/>
          <w:numId w:val="2"/>
        </w:numPr>
        <w:ind w:firstLine="709"/>
        <w:contextualSpacing/>
        <w:jc w:val="both"/>
      </w:pPr>
      <w:r w:rsidRPr="00F97FB4">
        <w:t xml:space="preserve">электронную презентацию в формате: </w:t>
      </w:r>
      <w:proofErr w:type="spellStart"/>
      <w:r w:rsidRPr="00F97FB4">
        <w:t>ВКР_Иванов_ИИ</w:t>
      </w:r>
      <w:proofErr w:type="spellEnd"/>
      <w:r w:rsidRPr="00F97FB4">
        <w:t>.</w:t>
      </w:r>
      <w:proofErr w:type="spellStart"/>
      <w:r w:rsidRPr="000D3E95">
        <w:rPr>
          <w:lang w:val="en-US"/>
        </w:rPr>
        <w:t>ppt</w:t>
      </w:r>
      <w:proofErr w:type="spellEnd"/>
      <w:r w:rsidRPr="00F97FB4">
        <w:t>,</w:t>
      </w:r>
    </w:p>
    <w:p w:rsidR="00D50A05" w:rsidRPr="00F97FB4" w:rsidRDefault="00D50A05" w:rsidP="00F97FB4">
      <w:pPr>
        <w:widowControl w:val="0"/>
        <w:numPr>
          <w:ilvl w:val="0"/>
          <w:numId w:val="2"/>
        </w:numPr>
        <w:ind w:firstLine="709"/>
        <w:contextualSpacing/>
        <w:jc w:val="both"/>
      </w:pPr>
      <w:r w:rsidRPr="00F97FB4">
        <w:t>файл отчета системы «</w:t>
      </w:r>
      <w:proofErr w:type="spellStart"/>
      <w:r w:rsidRPr="00F97FB4">
        <w:t>Антиплагиат</w:t>
      </w:r>
      <w:proofErr w:type="spellEnd"/>
      <w:r w:rsidRPr="00F97FB4">
        <w:t xml:space="preserve">» в формате: </w:t>
      </w:r>
      <w:proofErr w:type="spellStart"/>
      <w:r w:rsidRPr="00F97FB4">
        <w:t>Антиплаг</w:t>
      </w:r>
      <w:r w:rsidRPr="00F97FB4">
        <w:t>и</w:t>
      </w:r>
      <w:r w:rsidRPr="00F97FB4">
        <w:t>ат_ВКР_Иванов_ИИ</w:t>
      </w:r>
      <w:proofErr w:type="spellEnd"/>
      <w:r w:rsidRPr="00F97FB4">
        <w:t>.</w:t>
      </w:r>
      <w:proofErr w:type="spellStart"/>
      <w:r w:rsidRPr="000D3E95">
        <w:rPr>
          <w:lang w:val="en-US"/>
        </w:rPr>
        <w:t>pdf</w:t>
      </w:r>
      <w:proofErr w:type="spellEnd"/>
    </w:p>
    <w:p w:rsidR="00F7505E" w:rsidRPr="00F97FB4" w:rsidRDefault="00F7505E" w:rsidP="00F97FB4">
      <w:pPr>
        <w:ind w:firstLine="709"/>
        <w:contextualSpacing/>
        <w:jc w:val="both"/>
      </w:pP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Тексты вы</w:t>
      </w:r>
      <w:r w:rsidR="000D3E95">
        <w:rPr>
          <w:rFonts w:ascii="Times New Roman" w:hAnsi="Times New Roman" w:cs="Times New Roman"/>
          <w:sz w:val="24"/>
          <w:szCs w:val="24"/>
        </w:rPr>
        <w:t xml:space="preserve">пускных квалификационных работ </w:t>
      </w:r>
      <w:r w:rsidRPr="00F97FB4">
        <w:rPr>
          <w:rFonts w:ascii="Times New Roman" w:hAnsi="Times New Roman" w:cs="Times New Roman"/>
          <w:sz w:val="24"/>
          <w:szCs w:val="24"/>
        </w:rPr>
        <w:t xml:space="preserve">проверяются на объем заимствования. </w:t>
      </w:r>
    </w:p>
    <w:p w:rsidR="00D50A05" w:rsidRDefault="00D50A05" w:rsidP="000D3E95">
      <w:pPr>
        <w:ind w:firstLine="709"/>
        <w:contextualSpacing/>
        <w:jc w:val="both"/>
      </w:pPr>
      <w:r w:rsidRPr="00F97FB4">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w:t>
      </w:r>
      <w:proofErr w:type="spellStart"/>
      <w:r w:rsidRPr="00F97FB4">
        <w:t>А</w:t>
      </w:r>
      <w:r w:rsidRPr="00F97FB4">
        <w:t>н</w:t>
      </w:r>
      <w:r w:rsidRPr="00F97FB4">
        <w:t>типлагиат</w:t>
      </w:r>
      <w:proofErr w:type="spellEnd"/>
      <w:r w:rsidRPr="00F97FB4">
        <w:t>»</w:t>
      </w:r>
      <w:r w:rsidR="00E9670A">
        <w:t xml:space="preserve"> </w:t>
      </w:r>
      <w:r w:rsidR="000D3E95" w:rsidRPr="00F97FB4">
        <w:t xml:space="preserve">для ВКР по программам </w:t>
      </w:r>
      <w:r w:rsidR="000D3E95">
        <w:t>магистратуры</w:t>
      </w:r>
      <w:r w:rsidR="00B45855">
        <w:t xml:space="preserve"> </w:t>
      </w:r>
      <w:r w:rsidRPr="00F97FB4">
        <w:t>не должна быть ни</w:t>
      </w:r>
      <w:r w:rsidR="000D3E95">
        <w:t>же 65%</w:t>
      </w:r>
      <w:r w:rsidRPr="00F97FB4">
        <w:t>.</w:t>
      </w:r>
    </w:p>
    <w:p w:rsidR="00815909" w:rsidRDefault="00815909" w:rsidP="000D3E95">
      <w:pPr>
        <w:ind w:firstLine="709"/>
        <w:contextualSpacing/>
        <w:jc w:val="both"/>
      </w:pPr>
      <w:r w:rsidRPr="00815909">
        <w:t>При выявлении неправомерных заимствований возможность доработки ВКР и ее з</w:t>
      </w:r>
      <w:r w:rsidRPr="00815909">
        <w:t>а</w:t>
      </w:r>
      <w:r w:rsidRPr="00815909">
        <w:t>щиты в более поздний срок в период работы ГЭК определяется заведующим кафедрой.</w:t>
      </w:r>
    </w:p>
    <w:p w:rsidR="00815909" w:rsidRPr="00F97FB4" w:rsidRDefault="00815909" w:rsidP="000D3E95">
      <w:pPr>
        <w:ind w:firstLine="709"/>
        <w:contextualSpacing/>
        <w:jc w:val="both"/>
      </w:pPr>
      <w:r w:rsidRPr="00815909">
        <w:t xml:space="preserve">Заведующий кафедрой на основании отзыва научного руководителя и </w:t>
      </w:r>
      <w:r>
        <w:t>рецензии</w:t>
      </w:r>
      <w:r w:rsidRPr="00815909">
        <w:t xml:space="preserve"> делает заключение о допуске студента к защите путем соответствующей записи на титульном листе работы. Допуск студента к защите ВКР осуществляется с учетом проверки ВКР на объем з</w:t>
      </w:r>
      <w:r w:rsidRPr="00815909">
        <w:t>а</w:t>
      </w:r>
      <w:r w:rsidRPr="00815909">
        <w:t>имствований</w:t>
      </w:r>
      <w:r>
        <w:t>.</w:t>
      </w:r>
    </w:p>
    <w:p w:rsidR="000F3E5F" w:rsidRPr="00F97FB4" w:rsidRDefault="000F3E5F" w:rsidP="00F97FB4">
      <w:pPr>
        <w:ind w:firstLine="709"/>
        <w:jc w:val="both"/>
      </w:pPr>
      <w:r w:rsidRPr="00F97FB4">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F97FB4">
        <w:t>т</w:t>
      </w:r>
      <w:r w:rsidRPr="00F97FB4">
        <w:t xml:space="preserve">тестации, утверждаемым в Академии. </w:t>
      </w:r>
      <w:r w:rsidR="00815909" w:rsidRPr="00815909">
        <w:t xml:space="preserve">Выступление </w:t>
      </w:r>
      <w:r w:rsidR="00815909">
        <w:t>должно</w:t>
      </w:r>
      <w:r w:rsidR="00815909" w:rsidRPr="00815909">
        <w:t xml:space="preserve"> иллюстрироваться презентацией и/или раздаточным материалом для членов ГЭК и других присутствующих на защите</w:t>
      </w:r>
      <w:r w:rsidR="00815909">
        <w:t>.</w:t>
      </w:r>
    </w:p>
    <w:p w:rsidR="000F3E5F" w:rsidRPr="00F97FB4" w:rsidRDefault="000F3E5F" w:rsidP="00F97FB4">
      <w:pPr>
        <w:ind w:firstLine="709"/>
        <w:jc w:val="both"/>
      </w:pPr>
      <w:proofErr w:type="gramStart"/>
      <w:r w:rsidRPr="00F97FB4">
        <w:t>Зашита</w:t>
      </w:r>
      <w:proofErr w:type="gramEnd"/>
      <w:r w:rsidRPr="00F97FB4">
        <w:t xml:space="preserve"> ВКР носит характер научной дискуссии и проходит, как правило, в следу</w:t>
      </w:r>
      <w:r w:rsidRPr="00F97FB4">
        <w:t>ю</w:t>
      </w:r>
      <w:r w:rsidRPr="00F97FB4">
        <w:t>щей последовательности:</w:t>
      </w:r>
    </w:p>
    <w:p w:rsidR="000F3E5F" w:rsidRPr="00F97FB4" w:rsidRDefault="000F3E5F" w:rsidP="00F97FB4">
      <w:pPr>
        <w:widowControl w:val="0"/>
        <w:numPr>
          <w:ilvl w:val="0"/>
          <w:numId w:val="13"/>
        </w:numPr>
        <w:tabs>
          <w:tab w:val="left" w:pos="676"/>
        </w:tabs>
        <w:ind w:firstLine="709"/>
        <w:jc w:val="both"/>
      </w:pPr>
      <w:r w:rsidRPr="00F97FB4">
        <w:t>председательствующий объявляет о защите ВКР, указывая ее тему, а также фамилию, имя и отчество ее автора;</w:t>
      </w:r>
    </w:p>
    <w:p w:rsidR="000F3E5F" w:rsidRPr="00F97FB4" w:rsidRDefault="000F3E5F" w:rsidP="00F97FB4">
      <w:pPr>
        <w:widowControl w:val="0"/>
        <w:numPr>
          <w:ilvl w:val="0"/>
          <w:numId w:val="13"/>
        </w:numPr>
        <w:tabs>
          <w:tab w:val="left" w:pos="536"/>
        </w:tabs>
        <w:ind w:firstLine="709"/>
        <w:jc w:val="both"/>
      </w:pPr>
      <w:proofErr w:type="gramStart"/>
      <w:r w:rsidRPr="00F97FB4">
        <w:t>обучающийся</w:t>
      </w:r>
      <w:proofErr w:type="gramEnd"/>
      <w:r w:rsidRPr="00F97FB4">
        <w:t xml:space="preserve"> выступает с докладом, содержащим основные </w:t>
      </w:r>
      <w:r w:rsidR="001E52B9">
        <w:t>положения вып</w:t>
      </w:r>
      <w:r w:rsidR="001E52B9">
        <w:t>у</w:t>
      </w:r>
      <w:r w:rsidR="001E52B9">
        <w:lastRenderedPageBreak/>
        <w:t xml:space="preserve">скной квалификационной работы и </w:t>
      </w:r>
      <w:r w:rsidRPr="00F97FB4">
        <w:t>выводы (не более 10 минут);</w:t>
      </w:r>
    </w:p>
    <w:p w:rsidR="001E52B9" w:rsidRPr="00F97FB4" w:rsidRDefault="001E52B9" w:rsidP="001E52B9">
      <w:pPr>
        <w:widowControl w:val="0"/>
        <w:numPr>
          <w:ilvl w:val="0"/>
          <w:numId w:val="13"/>
        </w:numPr>
        <w:tabs>
          <w:tab w:val="left" w:pos="554"/>
        </w:tabs>
        <w:ind w:firstLine="709"/>
        <w:jc w:val="both"/>
      </w:pPr>
      <w:r w:rsidRPr="00F97FB4">
        <w:t>вопросы членов комиссии теоретического и практического характера связа</w:t>
      </w:r>
      <w:r w:rsidRPr="00F97FB4">
        <w:t>н</w:t>
      </w:r>
      <w:r w:rsidRPr="00F97FB4">
        <w:t>ные с темой защищаемой работы;</w:t>
      </w:r>
    </w:p>
    <w:p w:rsidR="001E52B9" w:rsidRDefault="001E52B9" w:rsidP="001E52B9">
      <w:pPr>
        <w:widowControl w:val="0"/>
        <w:numPr>
          <w:ilvl w:val="0"/>
          <w:numId w:val="13"/>
        </w:numPr>
        <w:tabs>
          <w:tab w:val="left" w:pos="607"/>
        </w:tabs>
        <w:ind w:firstLine="709"/>
        <w:jc w:val="both"/>
      </w:pPr>
      <w:r w:rsidRPr="00F97FB4">
        <w:t>ответы студ</w:t>
      </w:r>
      <w:r>
        <w:t>ента на вопросы членов комиссии;</w:t>
      </w:r>
    </w:p>
    <w:p w:rsidR="001E52B9" w:rsidRPr="00F97FB4" w:rsidRDefault="001E52B9" w:rsidP="001E52B9">
      <w:pPr>
        <w:widowControl w:val="0"/>
        <w:numPr>
          <w:ilvl w:val="0"/>
          <w:numId w:val="13"/>
        </w:numPr>
        <w:tabs>
          <w:tab w:val="left" w:pos="607"/>
        </w:tabs>
        <w:ind w:firstLine="709"/>
        <w:jc w:val="both"/>
      </w:pPr>
      <w:r>
        <w:t>представление рецензии;</w:t>
      </w:r>
    </w:p>
    <w:p w:rsidR="000F3E5F" w:rsidRPr="00F97FB4" w:rsidRDefault="000F3E5F" w:rsidP="00F97FB4">
      <w:pPr>
        <w:widowControl w:val="0"/>
        <w:numPr>
          <w:ilvl w:val="0"/>
          <w:numId w:val="13"/>
        </w:numPr>
        <w:tabs>
          <w:tab w:val="left" w:pos="607"/>
        </w:tabs>
        <w:ind w:firstLine="709"/>
        <w:jc w:val="both"/>
      </w:pPr>
      <w:r w:rsidRPr="00F97FB4">
        <w:t>представление отзыва научного руководителя;</w:t>
      </w:r>
    </w:p>
    <w:p w:rsidR="000F3E5F" w:rsidRPr="00F97FB4" w:rsidRDefault="000F3E5F" w:rsidP="00F97FB4">
      <w:pPr>
        <w:widowControl w:val="0"/>
        <w:numPr>
          <w:ilvl w:val="0"/>
          <w:numId w:val="13"/>
        </w:numPr>
        <w:tabs>
          <w:tab w:val="left" w:pos="607"/>
        </w:tabs>
        <w:ind w:firstLine="709"/>
        <w:jc w:val="both"/>
      </w:pPr>
      <w:proofErr w:type="gramStart"/>
      <w:r w:rsidRPr="00F97FB4">
        <w:t>ответы обучающегося на высказанные замечания;</w:t>
      </w:r>
      <w:proofErr w:type="gramEnd"/>
    </w:p>
    <w:p w:rsidR="000F3E5F" w:rsidRPr="00F97FB4" w:rsidRDefault="000F3E5F" w:rsidP="00F97FB4">
      <w:pPr>
        <w:widowControl w:val="0"/>
        <w:numPr>
          <w:ilvl w:val="0"/>
          <w:numId w:val="13"/>
        </w:numPr>
        <w:tabs>
          <w:tab w:val="left" w:pos="607"/>
        </w:tabs>
        <w:ind w:firstLine="709"/>
        <w:jc w:val="both"/>
      </w:pPr>
      <w:r w:rsidRPr="00F97FB4">
        <w:t xml:space="preserve">выступление </w:t>
      </w:r>
      <w:proofErr w:type="gramStart"/>
      <w:r w:rsidRPr="00F97FB4">
        <w:t>обучающегося</w:t>
      </w:r>
      <w:proofErr w:type="gramEnd"/>
      <w:r w:rsidRPr="00F97FB4">
        <w:t xml:space="preserve"> с заключительным словом.</w:t>
      </w:r>
    </w:p>
    <w:p w:rsidR="000F3E5F" w:rsidRPr="00F97FB4" w:rsidRDefault="000F3E5F" w:rsidP="00F97FB4">
      <w:pPr>
        <w:ind w:firstLine="709"/>
        <w:jc w:val="both"/>
      </w:pPr>
      <w:r w:rsidRPr="00F97FB4">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F97FB4" w:rsidRDefault="000F3E5F" w:rsidP="00F97FB4">
      <w:pPr>
        <w:ind w:firstLine="709"/>
        <w:jc w:val="both"/>
      </w:pPr>
      <w:r w:rsidRPr="00F97FB4">
        <w:t>Результаты публичной защиты обсуждаются на закрытом заседании ГЭК по заверш</w:t>
      </w:r>
      <w:r w:rsidRPr="00F97FB4">
        <w:t>е</w:t>
      </w:r>
      <w:r w:rsidRPr="00F97FB4">
        <w:t>нии защиты всех работ, намеченных на данное заседание.</w:t>
      </w:r>
    </w:p>
    <w:p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Результаты государственно</w:t>
      </w:r>
      <w:r w:rsidR="00525616">
        <w:rPr>
          <w:rFonts w:ascii="Times New Roman" w:hAnsi="Times New Roman" w:cs="Times New Roman"/>
          <w:sz w:val="24"/>
          <w:szCs w:val="24"/>
        </w:rPr>
        <w:t>й ит</w:t>
      </w:r>
      <w:r w:rsidR="001E52B9">
        <w:rPr>
          <w:rFonts w:ascii="Times New Roman" w:hAnsi="Times New Roman" w:cs="Times New Roman"/>
          <w:sz w:val="24"/>
          <w:szCs w:val="24"/>
        </w:rPr>
        <w:t xml:space="preserve">оговой </w:t>
      </w:r>
      <w:r w:rsidRPr="00F97FB4">
        <w:rPr>
          <w:rFonts w:ascii="Times New Roman" w:hAnsi="Times New Roman" w:cs="Times New Roman"/>
          <w:sz w:val="24"/>
          <w:szCs w:val="24"/>
        </w:rPr>
        <w:t>аттестаци</w:t>
      </w:r>
      <w:r w:rsidR="001E52B9">
        <w:rPr>
          <w:rFonts w:ascii="Times New Roman" w:hAnsi="Times New Roman" w:cs="Times New Roman"/>
          <w:sz w:val="24"/>
          <w:szCs w:val="24"/>
        </w:rPr>
        <w:t>и</w:t>
      </w:r>
      <w:r w:rsidRPr="00F97FB4">
        <w:rPr>
          <w:rFonts w:ascii="Times New Roman" w:hAnsi="Times New Roman" w:cs="Times New Roman"/>
          <w:sz w:val="24"/>
          <w:szCs w:val="24"/>
        </w:rPr>
        <w:t>, проводимого в форме защиты в</w:t>
      </w:r>
      <w:r w:rsidRPr="00F97FB4">
        <w:rPr>
          <w:rFonts w:ascii="Times New Roman" w:hAnsi="Times New Roman" w:cs="Times New Roman"/>
          <w:sz w:val="24"/>
          <w:szCs w:val="24"/>
        </w:rPr>
        <w:t>ы</w:t>
      </w:r>
      <w:r w:rsidRPr="00F97FB4">
        <w:rPr>
          <w:rFonts w:ascii="Times New Roman" w:hAnsi="Times New Roman" w:cs="Times New Roman"/>
          <w:sz w:val="24"/>
          <w:szCs w:val="24"/>
        </w:rPr>
        <w:t xml:space="preserve">пускной квалификационной работы, объявляются в день его проведения. </w:t>
      </w:r>
    </w:p>
    <w:p w:rsidR="00815909" w:rsidRPr="00F97FB4" w:rsidRDefault="00815909" w:rsidP="00815909">
      <w:pPr>
        <w:ind w:firstLine="709"/>
        <w:contextualSpacing/>
        <w:jc w:val="both"/>
      </w:pPr>
      <w:bookmarkStart w:id="1" w:name="Par157"/>
      <w:bookmarkEnd w:id="1"/>
      <w:r w:rsidRPr="00F97FB4">
        <w:t>Секретарь государственной экзаменационной комиссии в недельный срок после зас</w:t>
      </w:r>
      <w:r w:rsidRPr="00F97FB4">
        <w:t>е</w:t>
      </w:r>
      <w:r w:rsidRPr="00F97FB4">
        <w:t>дания государственной экзаменационной комиссии предоставляет электронную версию ВКР в форматах .</w:t>
      </w:r>
      <w:r w:rsidRPr="00F97FB4">
        <w:rPr>
          <w:lang w:val="en-US"/>
        </w:rPr>
        <w:t>doc</w:t>
      </w:r>
      <w:r w:rsidR="00525616">
        <w:t xml:space="preserve"> и .</w:t>
      </w:r>
      <w:proofErr w:type="spellStart"/>
      <w:r w:rsidRPr="00F97FB4">
        <w:rPr>
          <w:lang w:val="en-US"/>
        </w:rPr>
        <w:t>pdf</w:t>
      </w:r>
      <w:proofErr w:type="spellEnd"/>
      <w:r w:rsidR="00D671B8">
        <w:t xml:space="preserve">, </w:t>
      </w:r>
      <w:r w:rsidRPr="00F97FB4">
        <w:t>назначенному приказом ректора лицу, ответственному за размещение ВКР в ЭБС Академии.</w:t>
      </w:r>
    </w:p>
    <w:p w:rsidR="00755F44" w:rsidRPr="003D30D1" w:rsidRDefault="00755F44" w:rsidP="00755F44">
      <w:pPr>
        <w:widowControl w:val="0"/>
        <w:ind w:firstLine="709"/>
        <w:contextualSpacing/>
        <w:jc w:val="both"/>
      </w:pPr>
      <w:r w:rsidRPr="003D30D1">
        <w:t>Отчет председателя государственной экзаменационной комиссии должен содержать следующую информацию:</w:t>
      </w:r>
    </w:p>
    <w:p w:rsidR="00755F44" w:rsidRPr="003D30D1" w:rsidRDefault="00755F44" w:rsidP="00755F44">
      <w:pPr>
        <w:widowControl w:val="0"/>
        <w:numPr>
          <w:ilvl w:val="0"/>
          <w:numId w:val="10"/>
        </w:numPr>
        <w:tabs>
          <w:tab w:val="left" w:pos="851"/>
        </w:tabs>
        <w:ind w:left="0" w:firstLine="709"/>
        <w:contextualSpacing/>
        <w:jc w:val="both"/>
      </w:pPr>
      <w:r w:rsidRPr="003D30D1">
        <w:t>качественный состав государственной экзаменационной комиссии (краткое обосн</w:t>
      </w:r>
      <w:r w:rsidRPr="003D30D1">
        <w:t>о</w:t>
      </w:r>
      <w:r w:rsidRPr="003D30D1">
        <w:t>вание включения каждого члена комиссии в состав ГЭК);</w:t>
      </w:r>
    </w:p>
    <w:p w:rsidR="00755F44" w:rsidRPr="003D30D1" w:rsidRDefault="00755F44" w:rsidP="00755F44">
      <w:pPr>
        <w:widowControl w:val="0"/>
        <w:numPr>
          <w:ilvl w:val="0"/>
          <w:numId w:val="10"/>
        </w:numPr>
        <w:tabs>
          <w:tab w:val="left" w:pos="851"/>
        </w:tabs>
        <w:ind w:left="0" w:firstLine="709"/>
        <w:contextualSpacing/>
        <w:jc w:val="both"/>
      </w:pPr>
      <w:r w:rsidRPr="003D30D1">
        <w:t>перечень аттестационных испытаний;</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анализ результатов защиты ВКР по данному направлению подготовки (специальн</w:t>
      </w:r>
      <w:r w:rsidRPr="003D30D1">
        <w:rPr>
          <w:sz w:val="24"/>
          <w:szCs w:val="24"/>
        </w:rPr>
        <w:t>о</w:t>
      </w:r>
      <w:r w:rsidRPr="003D30D1">
        <w:rPr>
          <w:sz w:val="24"/>
          <w:szCs w:val="24"/>
        </w:rPr>
        <w:t>сти);</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характеристика уровня организации и проведения итоговой государственной атт</w:t>
      </w:r>
      <w:r w:rsidRPr="003D30D1">
        <w:rPr>
          <w:sz w:val="24"/>
          <w:szCs w:val="24"/>
        </w:rPr>
        <w:t>е</w:t>
      </w:r>
      <w:r w:rsidRPr="003D30D1">
        <w:rPr>
          <w:sz w:val="24"/>
          <w:szCs w:val="24"/>
        </w:rPr>
        <w:t>стации студентов по данному направлению подготовки (специальности), включая обеспеч</w:t>
      </w:r>
      <w:r w:rsidRPr="003D30D1">
        <w:rPr>
          <w:sz w:val="24"/>
          <w:szCs w:val="24"/>
        </w:rPr>
        <w:t>е</w:t>
      </w:r>
      <w:r w:rsidRPr="003D30D1">
        <w:rPr>
          <w:sz w:val="24"/>
          <w:szCs w:val="24"/>
        </w:rPr>
        <w:t>ние необходимыми документами, учебно-методическими материалами, техническими сре</w:t>
      </w:r>
      <w:r w:rsidRPr="003D30D1">
        <w:rPr>
          <w:sz w:val="24"/>
          <w:szCs w:val="24"/>
        </w:rPr>
        <w:t>д</w:t>
      </w:r>
      <w:r w:rsidRPr="003D30D1">
        <w:rPr>
          <w:sz w:val="24"/>
          <w:szCs w:val="24"/>
        </w:rPr>
        <w:t>ствами;</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характеристика общего уровня подготовки студентов по данному направлению по</w:t>
      </w:r>
      <w:r w:rsidRPr="003D30D1">
        <w:rPr>
          <w:sz w:val="24"/>
          <w:szCs w:val="24"/>
        </w:rPr>
        <w:t>д</w:t>
      </w:r>
      <w:r w:rsidRPr="003D30D1">
        <w:rPr>
          <w:sz w:val="24"/>
          <w:szCs w:val="24"/>
        </w:rPr>
        <w:t>готовки (специальности);</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недостатки в подготовке студентов по данному направлению подготовки (специал</w:t>
      </w:r>
      <w:r w:rsidRPr="003D30D1">
        <w:rPr>
          <w:sz w:val="24"/>
          <w:szCs w:val="24"/>
        </w:rPr>
        <w:t>ь</w:t>
      </w:r>
      <w:r w:rsidRPr="003D30D1">
        <w:rPr>
          <w:sz w:val="24"/>
          <w:szCs w:val="24"/>
        </w:rPr>
        <w:t>ности);</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3D30D1">
        <w:rPr>
          <w:sz w:val="24"/>
          <w:szCs w:val="24"/>
        </w:rPr>
        <w:t>е</w:t>
      </w:r>
      <w:r w:rsidRPr="003D30D1">
        <w:rPr>
          <w:sz w:val="24"/>
          <w:szCs w:val="24"/>
        </w:rPr>
        <w:t xml:space="preserve">ристикой по каждой из них и, при наличии соответствующего решения, рекомендацией для поступления на </w:t>
      </w:r>
      <w:proofErr w:type="gramStart"/>
      <w:r w:rsidRPr="003D30D1">
        <w:rPr>
          <w:sz w:val="24"/>
          <w:szCs w:val="24"/>
        </w:rPr>
        <w:t>обучение по программам</w:t>
      </w:r>
      <w:proofErr w:type="gramEnd"/>
      <w:r w:rsidRPr="003D30D1">
        <w:rPr>
          <w:sz w:val="24"/>
          <w:szCs w:val="24"/>
        </w:rPr>
        <w:t xml:space="preserve"> подготовки научно-педагогических кадров в </w:t>
      </w:r>
      <w:r w:rsidRPr="003D30D1">
        <w:rPr>
          <w:bCs/>
          <w:sz w:val="24"/>
          <w:szCs w:val="24"/>
        </w:rPr>
        <w:t>асп</w:t>
      </w:r>
      <w:r w:rsidRPr="003D30D1">
        <w:rPr>
          <w:bCs/>
          <w:sz w:val="24"/>
          <w:szCs w:val="24"/>
        </w:rPr>
        <w:t>и</w:t>
      </w:r>
      <w:r w:rsidRPr="003D30D1">
        <w:rPr>
          <w:bCs/>
          <w:sz w:val="24"/>
          <w:szCs w:val="24"/>
        </w:rPr>
        <w:t>рантуре</w:t>
      </w:r>
      <w:r w:rsidRPr="003D30D1">
        <w:rPr>
          <w:sz w:val="24"/>
          <w:szCs w:val="24"/>
        </w:rPr>
        <w:t>;</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выводы и рекомендации по повышению качества подготовки студентов по данному направлению подготовки (специальности);</w:t>
      </w:r>
    </w:p>
    <w:p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общий заключительный вывод о соответствии основной профессиональной образ</w:t>
      </w:r>
      <w:r w:rsidRPr="003D30D1">
        <w:rPr>
          <w:sz w:val="24"/>
          <w:szCs w:val="24"/>
        </w:rPr>
        <w:t>о</w:t>
      </w:r>
      <w:r w:rsidRPr="003D30D1">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3D30D1">
        <w:rPr>
          <w:sz w:val="24"/>
          <w:szCs w:val="24"/>
        </w:rPr>
        <w:t>р</w:t>
      </w:r>
      <w:r w:rsidRPr="003D30D1">
        <w:rPr>
          <w:sz w:val="24"/>
          <w:szCs w:val="24"/>
        </w:rPr>
        <w:t>та по данному направлению подготовки.</w:t>
      </w:r>
    </w:p>
    <w:p w:rsidR="000F3E5F" w:rsidRPr="00F97FB4" w:rsidRDefault="000F3E5F" w:rsidP="00F97FB4">
      <w:pPr>
        <w:pStyle w:val="ConsPlusNormal"/>
        <w:ind w:firstLine="709"/>
        <w:jc w:val="both"/>
        <w:rPr>
          <w:rFonts w:ascii="Times New Roman" w:hAnsi="Times New Roman" w:cs="Times New Roman"/>
          <w:sz w:val="24"/>
          <w:szCs w:val="24"/>
        </w:rPr>
      </w:pPr>
    </w:p>
    <w:p w:rsidR="002A48AD" w:rsidRPr="00F97FB4" w:rsidRDefault="00163CAA"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Критерии оценки защиты выпускной квалификационной работы</w:t>
      </w:r>
    </w:p>
    <w:p w:rsidR="002A48AD" w:rsidRPr="00F97FB4" w:rsidRDefault="002A48AD"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После окончания защиты выпускных квалификационных работ ГЭК на закрытом з</w:t>
      </w:r>
      <w:r w:rsidRPr="00F97FB4">
        <w:rPr>
          <w:rFonts w:ascii="Times New Roman" w:hAnsi="Times New Roman" w:cs="Times New Roman"/>
          <w:sz w:val="24"/>
          <w:szCs w:val="24"/>
        </w:rPr>
        <w:t>а</w:t>
      </w:r>
      <w:r w:rsidRPr="00F97FB4">
        <w:rPr>
          <w:rFonts w:ascii="Times New Roman" w:hAnsi="Times New Roman" w:cs="Times New Roman"/>
          <w:sz w:val="24"/>
          <w:szCs w:val="24"/>
        </w:rPr>
        <w:t>седании обсуждает результаты защиты и большинством голосов выносит решение – оценку</w:t>
      </w:r>
      <w:r w:rsidR="000F3E5F" w:rsidRPr="00F97FB4">
        <w:rPr>
          <w:rFonts w:ascii="Times New Roman" w:hAnsi="Times New Roman" w:cs="Times New Roman"/>
          <w:sz w:val="24"/>
          <w:szCs w:val="24"/>
        </w:rPr>
        <w:t xml:space="preserve"> по </w:t>
      </w:r>
      <w:proofErr w:type="spellStart"/>
      <w:proofErr w:type="gramStart"/>
      <w:r w:rsidR="000F3E5F" w:rsidRPr="00F97FB4">
        <w:rPr>
          <w:rFonts w:ascii="Times New Roman" w:hAnsi="Times New Roman" w:cs="Times New Roman"/>
          <w:sz w:val="24"/>
          <w:szCs w:val="24"/>
        </w:rPr>
        <w:t>четырех</w:t>
      </w:r>
      <w:r w:rsidR="00D671B8">
        <w:rPr>
          <w:rFonts w:ascii="Times New Roman" w:hAnsi="Times New Roman" w:cs="Times New Roman"/>
          <w:sz w:val="24"/>
          <w:szCs w:val="24"/>
        </w:rPr>
        <w:t>-</w:t>
      </w:r>
      <w:r w:rsidR="000F3E5F" w:rsidRPr="00F97FB4">
        <w:rPr>
          <w:rFonts w:ascii="Times New Roman" w:hAnsi="Times New Roman" w:cs="Times New Roman"/>
          <w:sz w:val="24"/>
          <w:szCs w:val="24"/>
        </w:rPr>
        <w:t>балльной</w:t>
      </w:r>
      <w:proofErr w:type="spellEnd"/>
      <w:proofErr w:type="gramEnd"/>
      <w:r w:rsidR="000F3E5F" w:rsidRPr="00F97FB4">
        <w:rPr>
          <w:rFonts w:ascii="Times New Roman" w:hAnsi="Times New Roman" w:cs="Times New Roman"/>
          <w:sz w:val="24"/>
          <w:szCs w:val="24"/>
        </w:rPr>
        <w:t xml:space="preserve"> шкале (</w:t>
      </w:r>
      <w:r w:rsidRPr="00F97FB4">
        <w:rPr>
          <w:rFonts w:ascii="Times New Roman" w:hAnsi="Times New Roman" w:cs="Times New Roman"/>
          <w:sz w:val="24"/>
          <w:szCs w:val="24"/>
        </w:rPr>
        <w:t>«отлично», «хорошо», «удовлетворительно», «неудовлетвор</w:t>
      </w:r>
      <w:r w:rsidRPr="00F97FB4">
        <w:rPr>
          <w:rFonts w:ascii="Times New Roman" w:hAnsi="Times New Roman" w:cs="Times New Roman"/>
          <w:sz w:val="24"/>
          <w:szCs w:val="24"/>
        </w:rPr>
        <w:t>и</w:t>
      </w:r>
      <w:r w:rsidRPr="00F97FB4">
        <w:rPr>
          <w:rFonts w:ascii="Times New Roman" w:hAnsi="Times New Roman" w:cs="Times New Roman"/>
          <w:sz w:val="24"/>
          <w:szCs w:val="24"/>
        </w:rPr>
        <w:t>тельно»</w:t>
      </w:r>
      <w:r w:rsidR="000F3E5F" w:rsidRPr="00F97FB4">
        <w:rPr>
          <w:rFonts w:ascii="Times New Roman" w:hAnsi="Times New Roman" w:cs="Times New Roman"/>
          <w:sz w:val="24"/>
          <w:szCs w:val="24"/>
        </w:rPr>
        <w:t>)</w:t>
      </w:r>
      <w:r w:rsidRPr="00F97FB4">
        <w:rPr>
          <w:rFonts w:ascii="Times New Roman" w:hAnsi="Times New Roman" w:cs="Times New Roman"/>
          <w:sz w:val="24"/>
          <w:szCs w:val="24"/>
        </w:rPr>
        <w:t xml:space="preserve">. </w:t>
      </w:r>
    </w:p>
    <w:p w:rsidR="00163CAA" w:rsidRPr="00F97FB4" w:rsidRDefault="00163CAA" w:rsidP="00F97FB4">
      <w:pPr>
        <w:ind w:firstLine="709"/>
        <w:jc w:val="both"/>
      </w:pPr>
      <w:r w:rsidRPr="00F97FB4">
        <w:t xml:space="preserve">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материал, выделять в этом материале главное, использовать </w:t>
      </w:r>
      <w:r w:rsidRPr="00F97FB4">
        <w:lastRenderedPageBreak/>
        <w:t>современные научные подходы и технологии, а также видит ли обучающийся пути примен</w:t>
      </w:r>
      <w:r w:rsidRPr="00F97FB4">
        <w:t>е</w:t>
      </w:r>
      <w:r w:rsidRPr="00F97FB4">
        <w:t>ния результатов своей работы на практике.</w:t>
      </w:r>
    </w:p>
    <w:p w:rsidR="00A27147" w:rsidRPr="00F97FB4" w:rsidRDefault="00A27147"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Критериями оценки защиты выпускной квалификационной работы являются:</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Критериями оценки ВКР являются:</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научный уровень доклада, степень освещенности в нем вопросов темы иссл</w:t>
      </w:r>
      <w:r w:rsidRPr="00C2679A">
        <w:rPr>
          <w:rFonts w:ascii="Times New Roman" w:hAnsi="Times New Roman" w:cs="Times New Roman"/>
          <w:sz w:val="24"/>
          <w:szCs w:val="24"/>
        </w:rPr>
        <w:t>е</w:t>
      </w:r>
      <w:r w:rsidRPr="00C2679A">
        <w:rPr>
          <w:rFonts w:ascii="Times New Roman" w:hAnsi="Times New Roman" w:cs="Times New Roman"/>
          <w:sz w:val="24"/>
          <w:szCs w:val="24"/>
        </w:rPr>
        <w:t>дования, значение сделанных выводов и предложений для организации;</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использование специальной научной литературы, нормативных актов, мат</w:t>
      </w:r>
      <w:r w:rsidRPr="00C2679A">
        <w:rPr>
          <w:rFonts w:ascii="Times New Roman" w:hAnsi="Times New Roman" w:cs="Times New Roman"/>
          <w:sz w:val="24"/>
          <w:szCs w:val="24"/>
        </w:rPr>
        <w:t>е</w:t>
      </w:r>
      <w:r w:rsidRPr="00C2679A">
        <w:rPr>
          <w:rFonts w:ascii="Times New Roman" w:hAnsi="Times New Roman" w:cs="Times New Roman"/>
          <w:sz w:val="24"/>
          <w:szCs w:val="24"/>
        </w:rPr>
        <w:t>риалов производственной практики;</w:t>
      </w:r>
    </w:p>
    <w:p w:rsid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творческий подход к разработке темы;</w:t>
      </w:r>
    </w:p>
    <w:p w:rsidR="00D671B8" w:rsidRDefault="00D671B8" w:rsidP="00C2679A">
      <w:pPr>
        <w:pStyle w:val="ConsPlusNormal"/>
        <w:ind w:firstLine="709"/>
        <w:jc w:val="both"/>
        <w:rPr>
          <w:rFonts w:ascii="Times New Roman" w:hAnsi="Times New Roman" w:cs="Times New Roman"/>
          <w:sz w:val="24"/>
          <w:szCs w:val="24"/>
        </w:rPr>
      </w:pPr>
      <w:r w:rsidRPr="00D671B8">
        <w:rPr>
          <w:rFonts w:ascii="Times New Roman" w:hAnsi="Times New Roman" w:cs="Times New Roman"/>
          <w:sz w:val="24"/>
          <w:szCs w:val="24"/>
        </w:rPr>
        <w:t>•</w:t>
      </w:r>
      <w:r>
        <w:rPr>
          <w:rFonts w:ascii="Times New Roman" w:hAnsi="Times New Roman" w:cs="Times New Roman"/>
          <w:sz w:val="24"/>
          <w:szCs w:val="24"/>
        </w:rPr>
        <w:t xml:space="preserve">          инновационное решение проблемы;</w:t>
      </w:r>
    </w:p>
    <w:p w:rsidR="00D671B8" w:rsidRPr="00C2679A" w:rsidRDefault="00D671B8" w:rsidP="00C2679A">
      <w:pPr>
        <w:pStyle w:val="ConsPlusNormal"/>
        <w:ind w:firstLine="709"/>
        <w:jc w:val="both"/>
        <w:rPr>
          <w:rFonts w:ascii="Times New Roman" w:hAnsi="Times New Roman" w:cs="Times New Roman"/>
          <w:sz w:val="24"/>
          <w:szCs w:val="24"/>
        </w:rPr>
      </w:pPr>
      <w:r w:rsidRPr="00D671B8">
        <w:rPr>
          <w:rFonts w:ascii="Times New Roman" w:hAnsi="Times New Roman" w:cs="Times New Roman"/>
          <w:sz w:val="24"/>
          <w:szCs w:val="24"/>
        </w:rPr>
        <w:t>•</w:t>
      </w:r>
      <w:r>
        <w:rPr>
          <w:rFonts w:ascii="Times New Roman" w:hAnsi="Times New Roman" w:cs="Times New Roman"/>
          <w:sz w:val="24"/>
          <w:szCs w:val="24"/>
        </w:rPr>
        <w:t xml:space="preserve">          реализация новшеств и инноваций;</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правильность и научная обоснованность выводов;</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стиль изложения;</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оформление выпускной квалификационной работы (ВКР):</w:t>
      </w:r>
    </w:p>
    <w:p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33576C" w:rsidRPr="00F97FB4"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чёткость и аргументированность ответов студента на вопросы, заданные ему в процессе защиты.</w:t>
      </w:r>
      <w:r w:rsidR="00B45855">
        <w:rPr>
          <w:rFonts w:ascii="Times New Roman" w:hAnsi="Times New Roman" w:cs="Times New Roman"/>
          <w:sz w:val="24"/>
          <w:szCs w:val="24"/>
        </w:rPr>
        <w:t xml:space="preserve"> </w:t>
      </w:r>
      <w:r w:rsidR="0033576C" w:rsidRPr="00F97FB4">
        <w:rPr>
          <w:rFonts w:ascii="Times New Roman" w:hAnsi="Times New Roman" w:cs="Times New Roman"/>
          <w:sz w:val="24"/>
          <w:szCs w:val="24"/>
        </w:rPr>
        <w:t xml:space="preserve">Уровень </w:t>
      </w:r>
      <w:proofErr w:type="spellStart"/>
      <w:r w:rsidR="0033576C" w:rsidRPr="00F97FB4">
        <w:rPr>
          <w:rFonts w:ascii="Times New Roman" w:hAnsi="Times New Roman" w:cs="Times New Roman"/>
          <w:sz w:val="24"/>
          <w:szCs w:val="24"/>
        </w:rPr>
        <w:t>сформированности</w:t>
      </w:r>
      <w:proofErr w:type="spellEnd"/>
      <w:r w:rsidR="0033576C" w:rsidRPr="00F97FB4">
        <w:rPr>
          <w:rFonts w:ascii="Times New Roman" w:hAnsi="Times New Roman" w:cs="Times New Roman"/>
          <w:sz w:val="24"/>
          <w:szCs w:val="24"/>
        </w:rPr>
        <w:t xml:space="preserve"> компетенций выпускника </w:t>
      </w:r>
      <w:r w:rsidR="00A27147" w:rsidRPr="00F97FB4">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w:t>
      </w:r>
      <w:proofErr w:type="spellStart"/>
      <w:r w:rsidR="00A27147" w:rsidRPr="00F97FB4">
        <w:rPr>
          <w:rFonts w:ascii="Times New Roman" w:hAnsi="Times New Roman" w:cs="Times New Roman"/>
          <w:sz w:val="24"/>
          <w:szCs w:val="24"/>
        </w:rPr>
        <w:t>вн</w:t>
      </w:r>
      <w:r w:rsidR="00A27147" w:rsidRPr="00F97FB4">
        <w:rPr>
          <w:rFonts w:ascii="Times New Roman" w:hAnsi="Times New Roman" w:cs="Times New Roman"/>
          <w:sz w:val="24"/>
          <w:szCs w:val="24"/>
        </w:rPr>
        <w:t>е</w:t>
      </w:r>
      <w:r w:rsidR="00A27147" w:rsidRPr="00F97FB4">
        <w:rPr>
          <w:rFonts w:ascii="Times New Roman" w:hAnsi="Times New Roman" w:cs="Times New Roman"/>
          <w:sz w:val="24"/>
          <w:szCs w:val="24"/>
        </w:rPr>
        <w:t>учебной</w:t>
      </w:r>
      <w:proofErr w:type="spellEnd"/>
      <w:r w:rsidR="00A27147" w:rsidRPr="00F97FB4">
        <w:rPr>
          <w:rFonts w:ascii="Times New Roman" w:hAnsi="Times New Roman" w:cs="Times New Roman"/>
          <w:sz w:val="24"/>
          <w:szCs w:val="24"/>
        </w:rPr>
        <w:t xml:space="preserve"> деятельности </w:t>
      </w:r>
      <w:r w:rsidR="009503BD" w:rsidRPr="00F97FB4">
        <w:rPr>
          <w:rFonts w:ascii="Times New Roman" w:hAnsi="Times New Roman" w:cs="Times New Roman"/>
          <w:sz w:val="24"/>
          <w:szCs w:val="24"/>
        </w:rPr>
        <w:t>обучающегося</w:t>
      </w:r>
      <w:r w:rsidR="00A27147" w:rsidRPr="00F97FB4">
        <w:rPr>
          <w:rFonts w:ascii="Times New Roman" w:hAnsi="Times New Roman" w:cs="Times New Roman"/>
          <w:sz w:val="24"/>
          <w:szCs w:val="24"/>
        </w:rPr>
        <w:t xml:space="preserve">, отраженных </w:t>
      </w:r>
      <w:proofErr w:type="gramStart"/>
      <w:r w:rsidR="00A27147" w:rsidRPr="00F97FB4">
        <w:rPr>
          <w:rFonts w:ascii="Times New Roman" w:hAnsi="Times New Roman" w:cs="Times New Roman"/>
          <w:sz w:val="24"/>
          <w:szCs w:val="24"/>
        </w:rPr>
        <w:t>в</w:t>
      </w:r>
      <w:proofErr w:type="gramEnd"/>
      <w:r w:rsidR="00A27147" w:rsidRPr="00F97FB4">
        <w:rPr>
          <w:rFonts w:ascii="Times New Roman" w:hAnsi="Times New Roman" w:cs="Times New Roman"/>
          <w:sz w:val="24"/>
          <w:szCs w:val="24"/>
        </w:rPr>
        <w:t xml:space="preserve"> </w:t>
      </w:r>
      <w:proofErr w:type="gramStart"/>
      <w:r w:rsidR="00A27147" w:rsidRPr="00F97FB4">
        <w:rPr>
          <w:rFonts w:ascii="Times New Roman" w:hAnsi="Times New Roman" w:cs="Times New Roman"/>
          <w:sz w:val="24"/>
          <w:szCs w:val="24"/>
        </w:rPr>
        <w:t>его</w:t>
      </w:r>
      <w:proofErr w:type="gramEnd"/>
      <w:r w:rsidR="00A27147" w:rsidRPr="00F97FB4">
        <w:rPr>
          <w:rFonts w:ascii="Times New Roman" w:hAnsi="Times New Roman" w:cs="Times New Roman"/>
          <w:sz w:val="24"/>
          <w:szCs w:val="24"/>
        </w:rPr>
        <w:t xml:space="preserve"> </w:t>
      </w:r>
      <w:proofErr w:type="spellStart"/>
      <w:r w:rsidR="00A27147" w:rsidRPr="00F97FB4">
        <w:rPr>
          <w:rFonts w:ascii="Times New Roman" w:hAnsi="Times New Roman" w:cs="Times New Roman"/>
          <w:sz w:val="24"/>
          <w:szCs w:val="24"/>
        </w:rPr>
        <w:t>портфолио</w:t>
      </w:r>
      <w:proofErr w:type="spellEnd"/>
      <w:r w:rsidR="00A27147" w:rsidRPr="00F97FB4">
        <w:rPr>
          <w:rFonts w:ascii="Times New Roman" w:hAnsi="Times New Roman" w:cs="Times New Roman"/>
          <w:sz w:val="24"/>
          <w:szCs w:val="24"/>
        </w:rPr>
        <w:t>.</w:t>
      </w:r>
    </w:p>
    <w:p w:rsidR="009374E3" w:rsidRPr="00D352EB" w:rsidRDefault="00D352EB" w:rsidP="00D352EB">
      <w:pPr>
        <w:ind w:firstLine="709"/>
        <w:jc w:val="center"/>
        <w:rPr>
          <w:b/>
        </w:rPr>
      </w:pPr>
      <w:r w:rsidRPr="00D352EB">
        <w:rPr>
          <w:b/>
        </w:rPr>
        <w:t>ПРИМЕРНЫЙ ПЕРЕЧЕНЬ ТЕМ</w:t>
      </w:r>
    </w:p>
    <w:p w:rsidR="00C43F94" w:rsidRPr="009A7CBC" w:rsidRDefault="00C43F94" w:rsidP="00C43F94">
      <w:pPr>
        <w:pStyle w:val="a4"/>
        <w:spacing w:after="0" w:line="240" w:lineRule="auto"/>
        <w:ind w:left="709"/>
        <w:jc w:val="both"/>
        <w:rPr>
          <w:rFonts w:ascii="Times New Roman" w:hAnsi="Times New Roman"/>
          <w:sz w:val="24"/>
          <w:szCs w:val="24"/>
        </w:rPr>
      </w:pPr>
      <w:r w:rsidRPr="00385358">
        <w:rPr>
          <w:rFonts w:ascii="Times New Roman" w:hAnsi="Times New Roman"/>
          <w:sz w:val="24"/>
          <w:szCs w:val="24"/>
        </w:rPr>
        <w:t xml:space="preserve">1. </w:t>
      </w:r>
      <w:r>
        <w:rPr>
          <w:rFonts w:ascii="Times New Roman" w:hAnsi="Times New Roman"/>
          <w:sz w:val="24"/>
          <w:szCs w:val="24"/>
        </w:rPr>
        <w:t xml:space="preserve">Деятельность педагога по развитию общей одаренности младших школьников. </w:t>
      </w:r>
    </w:p>
    <w:p w:rsidR="00C43F94" w:rsidRDefault="00C43F94" w:rsidP="00C43F94">
      <w:pPr>
        <w:pStyle w:val="a4"/>
        <w:spacing w:after="0" w:line="240" w:lineRule="auto"/>
        <w:ind w:left="709"/>
        <w:jc w:val="both"/>
        <w:rPr>
          <w:rFonts w:ascii="Times New Roman" w:hAnsi="Times New Roman"/>
          <w:sz w:val="24"/>
          <w:szCs w:val="24"/>
        </w:rPr>
      </w:pPr>
      <w:r w:rsidRPr="00385358">
        <w:rPr>
          <w:rFonts w:ascii="Times New Roman" w:hAnsi="Times New Roman"/>
          <w:sz w:val="24"/>
          <w:szCs w:val="24"/>
        </w:rPr>
        <w:t xml:space="preserve">2. </w:t>
      </w:r>
      <w:r w:rsidRPr="00E00015">
        <w:rPr>
          <w:rFonts w:ascii="Times New Roman" w:hAnsi="Times New Roman"/>
          <w:sz w:val="24"/>
          <w:szCs w:val="24"/>
        </w:rPr>
        <w:t>Педагогические основы использования информационных технологий в начальном образовании</w:t>
      </w:r>
      <w:r>
        <w:rPr>
          <w:rFonts w:ascii="Times New Roman" w:hAnsi="Times New Roman"/>
          <w:sz w:val="24"/>
          <w:szCs w:val="24"/>
        </w:rPr>
        <w:t xml:space="preserve"> для повышения </w:t>
      </w:r>
      <w:r w:rsidRPr="00E00015">
        <w:rPr>
          <w:rFonts w:ascii="Times New Roman" w:hAnsi="Times New Roman"/>
          <w:i/>
          <w:sz w:val="24"/>
          <w:szCs w:val="24"/>
        </w:rPr>
        <w:t>качества обучения</w:t>
      </w:r>
      <w:r w:rsidRPr="00E00015">
        <w:rPr>
          <w:rFonts w:ascii="Times New Roman" w:hAnsi="Times New Roman"/>
          <w:sz w:val="24"/>
          <w:szCs w:val="24"/>
        </w:rPr>
        <w:t xml:space="preserve">.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3</w:t>
      </w:r>
      <w:r w:rsidRPr="00E00015">
        <w:rPr>
          <w:rFonts w:ascii="Times New Roman" w:hAnsi="Times New Roman"/>
          <w:sz w:val="24"/>
          <w:szCs w:val="24"/>
        </w:rPr>
        <w:t>.</w:t>
      </w:r>
      <w:r>
        <w:rPr>
          <w:rFonts w:ascii="Times New Roman" w:hAnsi="Times New Roman"/>
          <w:sz w:val="24"/>
          <w:szCs w:val="24"/>
        </w:rPr>
        <w:t>П</w:t>
      </w:r>
      <w:r w:rsidRPr="00E00015">
        <w:rPr>
          <w:rFonts w:ascii="Times New Roman" w:hAnsi="Times New Roman"/>
          <w:sz w:val="24"/>
          <w:szCs w:val="24"/>
        </w:rPr>
        <w:t>рименени</w:t>
      </w:r>
      <w:r>
        <w:rPr>
          <w:rFonts w:ascii="Times New Roman" w:hAnsi="Times New Roman"/>
          <w:sz w:val="24"/>
          <w:szCs w:val="24"/>
        </w:rPr>
        <w:t>е</w:t>
      </w:r>
      <w:r w:rsidRPr="00E00015">
        <w:rPr>
          <w:rFonts w:ascii="Times New Roman" w:hAnsi="Times New Roman"/>
          <w:sz w:val="24"/>
          <w:szCs w:val="24"/>
        </w:rPr>
        <w:t xml:space="preserve"> проектных задач в начальной школе</w:t>
      </w:r>
      <w:r>
        <w:rPr>
          <w:rFonts w:ascii="Times New Roman" w:hAnsi="Times New Roman"/>
          <w:sz w:val="24"/>
          <w:szCs w:val="24"/>
        </w:rPr>
        <w:t xml:space="preserve"> как средство развития </w:t>
      </w:r>
      <w:r w:rsidRPr="00E00015">
        <w:rPr>
          <w:rFonts w:ascii="Times New Roman" w:hAnsi="Times New Roman"/>
          <w:i/>
          <w:sz w:val="24"/>
          <w:szCs w:val="24"/>
        </w:rPr>
        <w:t>критич</w:t>
      </w:r>
      <w:r w:rsidRPr="00E00015">
        <w:rPr>
          <w:rFonts w:ascii="Times New Roman" w:hAnsi="Times New Roman"/>
          <w:i/>
          <w:sz w:val="24"/>
          <w:szCs w:val="24"/>
        </w:rPr>
        <w:t>е</w:t>
      </w:r>
      <w:r w:rsidRPr="00E00015">
        <w:rPr>
          <w:rFonts w:ascii="Times New Roman" w:hAnsi="Times New Roman"/>
          <w:i/>
          <w:sz w:val="24"/>
          <w:szCs w:val="24"/>
        </w:rPr>
        <w:t>ского мышления</w:t>
      </w:r>
      <w:r>
        <w:rPr>
          <w:rFonts w:ascii="Times New Roman" w:hAnsi="Times New Roman"/>
          <w:sz w:val="24"/>
          <w:szCs w:val="24"/>
        </w:rPr>
        <w:t xml:space="preserve"> младшего школьника.</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4. </w:t>
      </w:r>
      <w:r w:rsidRPr="00E00015">
        <w:rPr>
          <w:rFonts w:ascii="Times New Roman" w:hAnsi="Times New Roman"/>
          <w:sz w:val="24"/>
          <w:szCs w:val="24"/>
        </w:rPr>
        <w:t xml:space="preserve">. Сотрудничество школы и семьи в формировании </w:t>
      </w:r>
      <w:r w:rsidRPr="009A7CBC">
        <w:rPr>
          <w:rFonts w:ascii="Times New Roman" w:hAnsi="Times New Roman"/>
          <w:i/>
          <w:sz w:val="24"/>
          <w:szCs w:val="24"/>
        </w:rPr>
        <w:t>ценностных ориентаций личн</w:t>
      </w:r>
      <w:r w:rsidRPr="009A7CBC">
        <w:rPr>
          <w:rFonts w:ascii="Times New Roman" w:hAnsi="Times New Roman"/>
          <w:i/>
          <w:sz w:val="24"/>
          <w:szCs w:val="24"/>
        </w:rPr>
        <w:t>о</w:t>
      </w:r>
      <w:r w:rsidRPr="009A7CBC">
        <w:rPr>
          <w:rFonts w:ascii="Times New Roman" w:hAnsi="Times New Roman"/>
          <w:i/>
          <w:sz w:val="24"/>
          <w:szCs w:val="24"/>
        </w:rPr>
        <w:t>сти</w:t>
      </w:r>
      <w:r w:rsidRPr="00E00015">
        <w:rPr>
          <w:rFonts w:ascii="Times New Roman" w:hAnsi="Times New Roman"/>
          <w:sz w:val="24"/>
          <w:szCs w:val="24"/>
        </w:rPr>
        <w:t xml:space="preserve">. </w:t>
      </w:r>
      <w:r>
        <w:rPr>
          <w:rFonts w:ascii="Times New Roman" w:hAnsi="Times New Roman"/>
          <w:sz w:val="24"/>
          <w:szCs w:val="24"/>
        </w:rPr>
        <w:t>5</w:t>
      </w:r>
      <w:r w:rsidRPr="00E00015">
        <w:rPr>
          <w:rFonts w:ascii="Times New Roman" w:hAnsi="Times New Roman"/>
          <w:sz w:val="24"/>
          <w:szCs w:val="24"/>
        </w:rPr>
        <w:t xml:space="preserve">.Формирование готовности младших школьников к проектной деятельности с использованием </w:t>
      </w:r>
      <w:r>
        <w:rPr>
          <w:rFonts w:ascii="Times New Roman" w:hAnsi="Times New Roman"/>
          <w:i/>
          <w:sz w:val="24"/>
          <w:szCs w:val="24"/>
        </w:rPr>
        <w:t>коммун</w:t>
      </w:r>
      <w:r>
        <w:rPr>
          <w:rFonts w:ascii="Times New Roman" w:hAnsi="Times New Roman"/>
          <w:i/>
          <w:sz w:val="24"/>
          <w:szCs w:val="24"/>
        </w:rPr>
        <w:t>и</w:t>
      </w:r>
      <w:r>
        <w:rPr>
          <w:rFonts w:ascii="Times New Roman" w:hAnsi="Times New Roman"/>
          <w:i/>
          <w:sz w:val="24"/>
          <w:szCs w:val="24"/>
        </w:rPr>
        <w:t xml:space="preserve">кационных и </w:t>
      </w:r>
      <w:proofErr w:type="spellStart"/>
      <w:r w:rsidRPr="00E00015">
        <w:rPr>
          <w:rFonts w:ascii="Times New Roman" w:hAnsi="Times New Roman"/>
          <w:i/>
          <w:sz w:val="24"/>
          <w:szCs w:val="24"/>
        </w:rPr>
        <w:t>х</w:t>
      </w:r>
      <w:proofErr w:type="spellEnd"/>
      <w:r w:rsidRPr="00E00015">
        <w:rPr>
          <w:rFonts w:ascii="Times New Roman" w:hAnsi="Times New Roman"/>
          <w:i/>
          <w:sz w:val="24"/>
          <w:szCs w:val="24"/>
        </w:rPr>
        <w:t xml:space="preserve"> информационных технологий</w:t>
      </w:r>
      <w:r w:rsidRPr="00E00015">
        <w:rPr>
          <w:rFonts w:ascii="Times New Roman" w:hAnsi="Times New Roman"/>
          <w:sz w:val="24"/>
          <w:szCs w:val="24"/>
        </w:rPr>
        <w:t xml:space="preserve">.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6</w:t>
      </w:r>
      <w:r w:rsidRPr="00E00015">
        <w:rPr>
          <w:rFonts w:ascii="Times New Roman" w:hAnsi="Times New Roman"/>
          <w:sz w:val="24"/>
          <w:szCs w:val="24"/>
        </w:rPr>
        <w:t>.Формирование информационной грамотности младшего школьника в учебной де</w:t>
      </w:r>
      <w:r w:rsidRPr="00E00015">
        <w:rPr>
          <w:rFonts w:ascii="Times New Roman" w:hAnsi="Times New Roman"/>
          <w:sz w:val="24"/>
          <w:szCs w:val="24"/>
        </w:rPr>
        <w:t>я</w:t>
      </w:r>
      <w:r w:rsidRPr="00E00015">
        <w:rPr>
          <w:rFonts w:ascii="Times New Roman" w:hAnsi="Times New Roman"/>
          <w:sz w:val="24"/>
          <w:szCs w:val="24"/>
        </w:rPr>
        <w:t>тельности</w:t>
      </w:r>
      <w:r>
        <w:rPr>
          <w:rFonts w:ascii="Times New Roman" w:hAnsi="Times New Roman"/>
          <w:sz w:val="24"/>
          <w:szCs w:val="24"/>
        </w:rPr>
        <w:t xml:space="preserve"> посредством использования </w:t>
      </w:r>
      <w:r w:rsidRPr="009A7CBC">
        <w:rPr>
          <w:rFonts w:ascii="Times New Roman" w:hAnsi="Times New Roman"/>
          <w:i/>
          <w:sz w:val="24"/>
          <w:szCs w:val="24"/>
        </w:rPr>
        <w:t>инт</w:t>
      </w:r>
      <w:r w:rsidRPr="009A7CBC">
        <w:rPr>
          <w:rFonts w:ascii="Times New Roman" w:hAnsi="Times New Roman"/>
          <w:i/>
          <w:sz w:val="24"/>
          <w:szCs w:val="24"/>
        </w:rPr>
        <w:t>е</w:t>
      </w:r>
      <w:r w:rsidRPr="009A7CBC">
        <w:rPr>
          <w:rFonts w:ascii="Times New Roman" w:hAnsi="Times New Roman"/>
          <w:i/>
          <w:sz w:val="24"/>
          <w:szCs w:val="24"/>
        </w:rPr>
        <w:t>рактивного учебника</w:t>
      </w:r>
      <w:r w:rsidRPr="00E00015">
        <w:rPr>
          <w:rFonts w:ascii="Times New Roman" w:hAnsi="Times New Roman"/>
          <w:sz w:val="24"/>
          <w:szCs w:val="24"/>
        </w:rPr>
        <w:t xml:space="preserve">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7</w:t>
      </w:r>
      <w:r w:rsidRPr="00E00015">
        <w:rPr>
          <w:rFonts w:ascii="Times New Roman" w:hAnsi="Times New Roman"/>
          <w:sz w:val="24"/>
          <w:szCs w:val="24"/>
        </w:rPr>
        <w:t>.Формирование нравственных качеств младших школьников сре</w:t>
      </w:r>
      <w:r w:rsidRPr="00E00015">
        <w:rPr>
          <w:rFonts w:ascii="Times New Roman" w:hAnsi="Times New Roman"/>
          <w:sz w:val="24"/>
          <w:szCs w:val="24"/>
        </w:rPr>
        <w:t>д</w:t>
      </w:r>
      <w:r w:rsidRPr="00E00015">
        <w:rPr>
          <w:rFonts w:ascii="Times New Roman" w:hAnsi="Times New Roman"/>
          <w:sz w:val="24"/>
          <w:szCs w:val="24"/>
        </w:rPr>
        <w:t xml:space="preserve">ствами </w:t>
      </w:r>
      <w:r w:rsidRPr="00E00015">
        <w:rPr>
          <w:rFonts w:ascii="Times New Roman" w:hAnsi="Times New Roman"/>
          <w:i/>
          <w:sz w:val="24"/>
          <w:szCs w:val="24"/>
        </w:rPr>
        <w:t>искусства</w:t>
      </w:r>
      <w:r w:rsidRPr="00E00015">
        <w:rPr>
          <w:rFonts w:ascii="Times New Roman" w:hAnsi="Times New Roman"/>
          <w:sz w:val="24"/>
          <w:szCs w:val="24"/>
        </w:rPr>
        <w:t xml:space="preserve">. </w:t>
      </w:r>
      <w:r>
        <w:rPr>
          <w:rFonts w:ascii="Times New Roman" w:hAnsi="Times New Roman"/>
          <w:sz w:val="24"/>
          <w:szCs w:val="24"/>
        </w:rPr>
        <w:t>8</w:t>
      </w:r>
      <w:r w:rsidRPr="00E00015">
        <w:rPr>
          <w:rFonts w:ascii="Times New Roman" w:hAnsi="Times New Roman"/>
          <w:sz w:val="24"/>
          <w:szCs w:val="24"/>
        </w:rPr>
        <w:t xml:space="preserve">.Формирование у младших школьников основ </w:t>
      </w:r>
      <w:proofErr w:type="spellStart"/>
      <w:r w:rsidRPr="00E00015">
        <w:rPr>
          <w:rFonts w:ascii="Times New Roman" w:hAnsi="Times New Roman"/>
          <w:sz w:val="24"/>
          <w:szCs w:val="24"/>
        </w:rPr>
        <w:t>гендерной</w:t>
      </w:r>
      <w:proofErr w:type="spellEnd"/>
      <w:r w:rsidRPr="00E00015">
        <w:rPr>
          <w:rFonts w:ascii="Times New Roman" w:hAnsi="Times New Roman"/>
          <w:sz w:val="24"/>
          <w:szCs w:val="24"/>
        </w:rPr>
        <w:t xml:space="preserve"> культуры.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9</w:t>
      </w:r>
      <w:r w:rsidRPr="00E00015">
        <w:rPr>
          <w:rFonts w:ascii="Times New Roman" w:hAnsi="Times New Roman"/>
          <w:sz w:val="24"/>
          <w:szCs w:val="24"/>
        </w:rPr>
        <w:t>.</w:t>
      </w:r>
      <w:r>
        <w:rPr>
          <w:rFonts w:ascii="Times New Roman" w:hAnsi="Times New Roman"/>
          <w:sz w:val="24"/>
          <w:szCs w:val="24"/>
        </w:rPr>
        <w:t xml:space="preserve">Воспитание </w:t>
      </w:r>
      <w:r w:rsidRPr="00E00015">
        <w:rPr>
          <w:rFonts w:ascii="Times New Roman" w:hAnsi="Times New Roman"/>
          <w:sz w:val="24"/>
          <w:szCs w:val="24"/>
        </w:rPr>
        <w:t xml:space="preserve"> у младших школьников ценностного отношения к </w:t>
      </w:r>
      <w:r w:rsidRPr="009A7CBC">
        <w:rPr>
          <w:rFonts w:ascii="Times New Roman" w:hAnsi="Times New Roman"/>
          <w:i/>
          <w:sz w:val="24"/>
          <w:szCs w:val="24"/>
        </w:rPr>
        <w:t>здоровью</w:t>
      </w:r>
      <w:r>
        <w:rPr>
          <w:rFonts w:ascii="Times New Roman" w:hAnsi="Times New Roman"/>
          <w:i/>
          <w:sz w:val="24"/>
          <w:szCs w:val="24"/>
        </w:rPr>
        <w:t xml:space="preserve"> (семье, труду</w:t>
      </w:r>
      <w:proofErr w:type="gramStart"/>
      <w:r>
        <w:rPr>
          <w:rFonts w:ascii="Times New Roman" w:hAnsi="Times New Roman"/>
          <w:i/>
          <w:sz w:val="24"/>
          <w:szCs w:val="24"/>
        </w:rPr>
        <w:t>, …)</w:t>
      </w:r>
      <w:r w:rsidRPr="00E00015">
        <w:rPr>
          <w:rFonts w:ascii="Times New Roman" w:hAnsi="Times New Roman"/>
          <w:sz w:val="24"/>
          <w:szCs w:val="24"/>
        </w:rPr>
        <w:t xml:space="preserve">. </w:t>
      </w:r>
      <w:proofErr w:type="gramEnd"/>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10</w:t>
      </w:r>
      <w:r w:rsidRPr="00E00015">
        <w:rPr>
          <w:rFonts w:ascii="Times New Roman" w:hAnsi="Times New Roman"/>
          <w:sz w:val="24"/>
          <w:szCs w:val="24"/>
        </w:rPr>
        <w:t xml:space="preserve">. Формирование </w:t>
      </w:r>
      <w:r w:rsidRPr="009A7CBC">
        <w:rPr>
          <w:rFonts w:ascii="Times New Roman" w:hAnsi="Times New Roman"/>
          <w:i/>
          <w:sz w:val="24"/>
          <w:szCs w:val="24"/>
        </w:rPr>
        <w:t>экологической культуры</w:t>
      </w:r>
      <w:r w:rsidRPr="00E00015">
        <w:rPr>
          <w:rFonts w:ascii="Times New Roman" w:hAnsi="Times New Roman"/>
          <w:sz w:val="24"/>
          <w:szCs w:val="24"/>
        </w:rPr>
        <w:t xml:space="preserve"> младших школьников в условиях </w:t>
      </w:r>
      <w:r w:rsidRPr="009A7CBC">
        <w:rPr>
          <w:rFonts w:ascii="Times New Roman" w:hAnsi="Times New Roman"/>
          <w:i/>
          <w:sz w:val="24"/>
          <w:szCs w:val="24"/>
        </w:rPr>
        <w:t>кружк</w:t>
      </w:r>
      <w:r w:rsidRPr="009A7CBC">
        <w:rPr>
          <w:rFonts w:ascii="Times New Roman" w:hAnsi="Times New Roman"/>
          <w:i/>
          <w:sz w:val="24"/>
          <w:szCs w:val="24"/>
        </w:rPr>
        <w:t>о</w:t>
      </w:r>
      <w:r w:rsidRPr="009A7CBC">
        <w:rPr>
          <w:rFonts w:ascii="Times New Roman" w:hAnsi="Times New Roman"/>
          <w:i/>
          <w:sz w:val="24"/>
          <w:szCs w:val="24"/>
        </w:rPr>
        <w:t xml:space="preserve">вой работы.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11</w:t>
      </w:r>
      <w:r w:rsidRPr="00E00015">
        <w:rPr>
          <w:rFonts w:ascii="Times New Roman" w:hAnsi="Times New Roman"/>
          <w:sz w:val="24"/>
          <w:szCs w:val="24"/>
        </w:rPr>
        <w:t xml:space="preserve">.Проектные технологии развития </w:t>
      </w:r>
      <w:r w:rsidRPr="009A7CBC">
        <w:rPr>
          <w:rFonts w:ascii="Times New Roman" w:hAnsi="Times New Roman"/>
          <w:i/>
          <w:sz w:val="24"/>
          <w:szCs w:val="24"/>
        </w:rPr>
        <w:t xml:space="preserve">социальной </w:t>
      </w:r>
      <w:proofErr w:type="spellStart"/>
      <w:r w:rsidRPr="009A7CBC">
        <w:rPr>
          <w:rFonts w:ascii="Times New Roman" w:hAnsi="Times New Roman"/>
          <w:i/>
          <w:sz w:val="24"/>
          <w:szCs w:val="24"/>
        </w:rPr>
        <w:t>креативности</w:t>
      </w:r>
      <w:proofErr w:type="spellEnd"/>
      <w:r w:rsidRPr="00E00015">
        <w:rPr>
          <w:rFonts w:ascii="Times New Roman" w:hAnsi="Times New Roman"/>
          <w:sz w:val="24"/>
          <w:szCs w:val="24"/>
        </w:rPr>
        <w:t xml:space="preserve"> младших школьников </w:t>
      </w:r>
      <w:r>
        <w:rPr>
          <w:rFonts w:ascii="Times New Roman" w:hAnsi="Times New Roman"/>
          <w:sz w:val="24"/>
          <w:szCs w:val="24"/>
        </w:rPr>
        <w:t>12</w:t>
      </w:r>
      <w:r w:rsidRPr="00E00015">
        <w:rPr>
          <w:rFonts w:ascii="Times New Roman" w:hAnsi="Times New Roman"/>
          <w:sz w:val="24"/>
          <w:szCs w:val="24"/>
        </w:rPr>
        <w:t xml:space="preserve">.Развитие </w:t>
      </w:r>
      <w:r w:rsidRPr="009A7CBC">
        <w:rPr>
          <w:rFonts w:ascii="Times New Roman" w:hAnsi="Times New Roman"/>
          <w:i/>
          <w:sz w:val="24"/>
          <w:szCs w:val="24"/>
        </w:rPr>
        <w:t xml:space="preserve">визуальной </w:t>
      </w:r>
      <w:proofErr w:type="spellStart"/>
      <w:r w:rsidRPr="009A7CBC">
        <w:rPr>
          <w:rFonts w:ascii="Times New Roman" w:hAnsi="Times New Roman"/>
          <w:i/>
          <w:sz w:val="24"/>
          <w:szCs w:val="24"/>
        </w:rPr>
        <w:t>креативности</w:t>
      </w:r>
      <w:proofErr w:type="spellEnd"/>
      <w:r w:rsidRPr="00E00015">
        <w:rPr>
          <w:rFonts w:ascii="Times New Roman" w:hAnsi="Times New Roman"/>
          <w:sz w:val="24"/>
          <w:szCs w:val="24"/>
        </w:rPr>
        <w:t xml:space="preserve"> у младших школьников средствами музейной педагогики.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13</w:t>
      </w:r>
      <w:r w:rsidRPr="00E00015">
        <w:rPr>
          <w:rFonts w:ascii="Times New Roman" w:hAnsi="Times New Roman"/>
          <w:sz w:val="24"/>
          <w:szCs w:val="24"/>
        </w:rPr>
        <w:t>.Профессиональная подготовка будущих педагогов к воспит</w:t>
      </w:r>
      <w:r w:rsidRPr="00E00015">
        <w:rPr>
          <w:rFonts w:ascii="Times New Roman" w:hAnsi="Times New Roman"/>
          <w:sz w:val="24"/>
          <w:szCs w:val="24"/>
        </w:rPr>
        <w:t>а</w:t>
      </w:r>
      <w:r w:rsidRPr="00E00015">
        <w:rPr>
          <w:rFonts w:ascii="Times New Roman" w:hAnsi="Times New Roman"/>
          <w:sz w:val="24"/>
          <w:szCs w:val="24"/>
        </w:rPr>
        <w:t xml:space="preserve">тельной деятельности в современных условиях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14. </w:t>
      </w:r>
      <w:r w:rsidRPr="00E00015">
        <w:rPr>
          <w:rFonts w:ascii="Times New Roman" w:hAnsi="Times New Roman"/>
          <w:sz w:val="24"/>
          <w:szCs w:val="24"/>
        </w:rPr>
        <w:t xml:space="preserve">Формирование </w:t>
      </w:r>
      <w:r w:rsidRPr="009A7CBC">
        <w:rPr>
          <w:rFonts w:ascii="Times New Roman" w:hAnsi="Times New Roman"/>
          <w:i/>
          <w:sz w:val="24"/>
          <w:szCs w:val="24"/>
        </w:rPr>
        <w:t>психологически безопасной</w:t>
      </w:r>
      <w:r w:rsidRPr="00E00015">
        <w:rPr>
          <w:rFonts w:ascii="Times New Roman" w:hAnsi="Times New Roman"/>
          <w:sz w:val="24"/>
          <w:szCs w:val="24"/>
        </w:rPr>
        <w:t xml:space="preserve"> </w:t>
      </w:r>
      <w:r>
        <w:rPr>
          <w:rFonts w:ascii="Times New Roman" w:hAnsi="Times New Roman"/>
          <w:sz w:val="24"/>
          <w:szCs w:val="24"/>
        </w:rPr>
        <w:t xml:space="preserve"> </w:t>
      </w:r>
      <w:r w:rsidRPr="009A7CBC">
        <w:rPr>
          <w:rFonts w:ascii="Times New Roman" w:hAnsi="Times New Roman"/>
          <w:i/>
          <w:sz w:val="24"/>
          <w:szCs w:val="24"/>
        </w:rPr>
        <w:t>(комфортной)</w:t>
      </w:r>
      <w:r>
        <w:rPr>
          <w:rFonts w:ascii="Times New Roman" w:hAnsi="Times New Roman"/>
          <w:sz w:val="24"/>
          <w:szCs w:val="24"/>
        </w:rPr>
        <w:t xml:space="preserve"> </w:t>
      </w:r>
      <w:r w:rsidRPr="00E00015">
        <w:rPr>
          <w:rFonts w:ascii="Times New Roman" w:hAnsi="Times New Roman"/>
          <w:sz w:val="24"/>
          <w:szCs w:val="24"/>
        </w:rPr>
        <w:t>обр</w:t>
      </w:r>
      <w:r w:rsidRPr="00E00015">
        <w:rPr>
          <w:rFonts w:ascii="Times New Roman" w:hAnsi="Times New Roman"/>
          <w:sz w:val="24"/>
          <w:szCs w:val="24"/>
        </w:rPr>
        <w:t>а</w:t>
      </w:r>
      <w:r w:rsidRPr="00E00015">
        <w:rPr>
          <w:rFonts w:ascii="Times New Roman" w:hAnsi="Times New Roman"/>
          <w:sz w:val="24"/>
          <w:szCs w:val="24"/>
        </w:rPr>
        <w:t xml:space="preserve">зовательной среды в начальной школе.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15</w:t>
      </w:r>
      <w:r w:rsidRPr="00E00015">
        <w:rPr>
          <w:rFonts w:ascii="Times New Roman" w:hAnsi="Times New Roman"/>
          <w:sz w:val="24"/>
          <w:szCs w:val="24"/>
        </w:rPr>
        <w:t>.</w:t>
      </w:r>
      <w:r>
        <w:rPr>
          <w:rFonts w:ascii="Times New Roman" w:hAnsi="Times New Roman"/>
          <w:sz w:val="24"/>
          <w:szCs w:val="24"/>
        </w:rPr>
        <w:t xml:space="preserve"> Развитие к</w:t>
      </w:r>
      <w:r w:rsidRPr="00E00015">
        <w:rPr>
          <w:rFonts w:ascii="Times New Roman" w:hAnsi="Times New Roman"/>
          <w:sz w:val="24"/>
          <w:szCs w:val="24"/>
        </w:rPr>
        <w:t>оммуникативн</w:t>
      </w:r>
      <w:r>
        <w:rPr>
          <w:rFonts w:ascii="Times New Roman" w:hAnsi="Times New Roman"/>
          <w:sz w:val="24"/>
          <w:szCs w:val="24"/>
        </w:rPr>
        <w:t>ой</w:t>
      </w:r>
      <w:r w:rsidRPr="00E00015">
        <w:rPr>
          <w:rFonts w:ascii="Times New Roman" w:hAnsi="Times New Roman"/>
          <w:sz w:val="24"/>
          <w:szCs w:val="24"/>
        </w:rPr>
        <w:t xml:space="preserve"> компетентност</w:t>
      </w:r>
      <w:r>
        <w:rPr>
          <w:rFonts w:ascii="Times New Roman" w:hAnsi="Times New Roman"/>
          <w:sz w:val="24"/>
          <w:szCs w:val="24"/>
        </w:rPr>
        <w:t>и учителя начальных классов посредс</w:t>
      </w:r>
      <w:r>
        <w:rPr>
          <w:rFonts w:ascii="Times New Roman" w:hAnsi="Times New Roman"/>
          <w:sz w:val="24"/>
          <w:szCs w:val="24"/>
        </w:rPr>
        <w:t>т</w:t>
      </w:r>
      <w:r>
        <w:rPr>
          <w:rFonts w:ascii="Times New Roman" w:hAnsi="Times New Roman"/>
          <w:sz w:val="24"/>
          <w:szCs w:val="24"/>
        </w:rPr>
        <w:t xml:space="preserve">вом  </w:t>
      </w:r>
      <w:r w:rsidRPr="009A7CBC">
        <w:rPr>
          <w:rFonts w:ascii="Times New Roman" w:hAnsi="Times New Roman"/>
          <w:i/>
          <w:sz w:val="24"/>
          <w:szCs w:val="24"/>
        </w:rPr>
        <w:t>анализа сказок на уроках литературного чтения</w:t>
      </w:r>
      <w:r>
        <w:rPr>
          <w:rFonts w:ascii="Times New Roman" w:hAnsi="Times New Roman"/>
          <w:sz w:val="24"/>
          <w:szCs w:val="24"/>
        </w:rPr>
        <w:t xml:space="preserve"> (организации диалогов, групп</w:t>
      </w:r>
      <w:r>
        <w:rPr>
          <w:rFonts w:ascii="Times New Roman" w:hAnsi="Times New Roman"/>
          <w:sz w:val="24"/>
          <w:szCs w:val="24"/>
        </w:rPr>
        <w:t>о</w:t>
      </w:r>
      <w:r>
        <w:rPr>
          <w:rFonts w:ascii="Times New Roman" w:hAnsi="Times New Roman"/>
          <w:sz w:val="24"/>
          <w:szCs w:val="24"/>
        </w:rPr>
        <w:t xml:space="preserve">вой работы, …).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16. </w:t>
      </w:r>
      <w:r w:rsidRPr="00E00015">
        <w:rPr>
          <w:rFonts w:ascii="Times New Roman" w:hAnsi="Times New Roman"/>
          <w:sz w:val="24"/>
          <w:szCs w:val="24"/>
        </w:rPr>
        <w:t>.Использование современных образовательных технологий в практической де</w:t>
      </w:r>
      <w:r w:rsidRPr="00E00015">
        <w:rPr>
          <w:rFonts w:ascii="Times New Roman" w:hAnsi="Times New Roman"/>
          <w:sz w:val="24"/>
          <w:szCs w:val="24"/>
        </w:rPr>
        <w:t>я</w:t>
      </w:r>
      <w:r w:rsidRPr="00E00015">
        <w:rPr>
          <w:rFonts w:ascii="Times New Roman" w:hAnsi="Times New Roman"/>
          <w:sz w:val="24"/>
          <w:szCs w:val="24"/>
        </w:rPr>
        <w:t>тельности педагога</w:t>
      </w:r>
      <w:r>
        <w:rPr>
          <w:rFonts w:ascii="Times New Roman" w:hAnsi="Times New Roman"/>
          <w:sz w:val="24"/>
          <w:szCs w:val="24"/>
        </w:rPr>
        <w:t xml:space="preserve"> как средство повышения кач</w:t>
      </w:r>
      <w:r>
        <w:rPr>
          <w:rFonts w:ascii="Times New Roman" w:hAnsi="Times New Roman"/>
          <w:sz w:val="24"/>
          <w:szCs w:val="24"/>
        </w:rPr>
        <w:t>е</w:t>
      </w:r>
      <w:r>
        <w:rPr>
          <w:rFonts w:ascii="Times New Roman" w:hAnsi="Times New Roman"/>
          <w:sz w:val="24"/>
          <w:szCs w:val="24"/>
        </w:rPr>
        <w:t xml:space="preserve">ства обучения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17. </w:t>
      </w:r>
      <w:proofErr w:type="spellStart"/>
      <w:r w:rsidRPr="00E00015">
        <w:rPr>
          <w:rFonts w:ascii="Times New Roman" w:hAnsi="Times New Roman"/>
          <w:sz w:val="24"/>
          <w:szCs w:val="24"/>
        </w:rPr>
        <w:t>Тьюторское</w:t>
      </w:r>
      <w:proofErr w:type="spellEnd"/>
      <w:r w:rsidRPr="00E00015">
        <w:rPr>
          <w:rFonts w:ascii="Times New Roman" w:hAnsi="Times New Roman"/>
          <w:sz w:val="24"/>
          <w:szCs w:val="24"/>
        </w:rPr>
        <w:t xml:space="preserve"> сопровождение в системе </w:t>
      </w:r>
      <w:r>
        <w:rPr>
          <w:rFonts w:ascii="Times New Roman" w:hAnsi="Times New Roman"/>
          <w:sz w:val="24"/>
          <w:szCs w:val="24"/>
        </w:rPr>
        <w:t xml:space="preserve">начального </w:t>
      </w:r>
      <w:r w:rsidRPr="00E00015">
        <w:rPr>
          <w:rFonts w:ascii="Times New Roman" w:hAnsi="Times New Roman"/>
          <w:sz w:val="24"/>
          <w:szCs w:val="24"/>
        </w:rPr>
        <w:t xml:space="preserve">образования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18. Педагогические технологии взаимодействия с родителями младших школьников.  </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19</w:t>
      </w:r>
      <w:r w:rsidRPr="00E00015">
        <w:rPr>
          <w:rFonts w:ascii="Times New Roman" w:hAnsi="Times New Roman"/>
          <w:sz w:val="24"/>
          <w:szCs w:val="24"/>
        </w:rPr>
        <w:t>. Реализация Концепции духовно-нравственного развития и воспитания личности гражданина России в начальном общем образ</w:t>
      </w:r>
      <w:r w:rsidRPr="00E00015">
        <w:rPr>
          <w:rFonts w:ascii="Times New Roman" w:hAnsi="Times New Roman"/>
          <w:sz w:val="24"/>
          <w:szCs w:val="24"/>
        </w:rPr>
        <w:t>о</w:t>
      </w:r>
      <w:r w:rsidRPr="00E00015">
        <w:rPr>
          <w:rFonts w:ascii="Times New Roman" w:hAnsi="Times New Roman"/>
          <w:sz w:val="24"/>
          <w:szCs w:val="24"/>
        </w:rPr>
        <w:t xml:space="preserve">вании. </w:t>
      </w:r>
    </w:p>
    <w:p w:rsidR="00C43F94" w:rsidRPr="009A7CBC"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lastRenderedPageBreak/>
        <w:t>20</w:t>
      </w:r>
      <w:r w:rsidRPr="00E00015">
        <w:rPr>
          <w:rFonts w:ascii="Times New Roman" w:hAnsi="Times New Roman"/>
          <w:sz w:val="24"/>
          <w:szCs w:val="24"/>
        </w:rPr>
        <w:t xml:space="preserve">. </w:t>
      </w:r>
      <w:r>
        <w:rPr>
          <w:rFonts w:ascii="Times New Roman" w:hAnsi="Times New Roman"/>
          <w:sz w:val="24"/>
          <w:szCs w:val="24"/>
        </w:rPr>
        <w:t>Повышение уровня воспитанности младших школьников посредством о</w:t>
      </w:r>
      <w:r w:rsidRPr="00E00015">
        <w:rPr>
          <w:rFonts w:ascii="Times New Roman" w:hAnsi="Times New Roman"/>
          <w:sz w:val="24"/>
          <w:szCs w:val="24"/>
        </w:rPr>
        <w:t>рганиз</w:t>
      </w:r>
      <w:r w:rsidRPr="00E00015">
        <w:rPr>
          <w:rFonts w:ascii="Times New Roman" w:hAnsi="Times New Roman"/>
          <w:sz w:val="24"/>
          <w:szCs w:val="24"/>
        </w:rPr>
        <w:t>а</w:t>
      </w:r>
      <w:r w:rsidRPr="00E00015">
        <w:rPr>
          <w:rFonts w:ascii="Times New Roman" w:hAnsi="Times New Roman"/>
          <w:sz w:val="24"/>
          <w:szCs w:val="24"/>
        </w:rPr>
        <w:t>ци</w:t>
      </w:r>
      <w:r>
        <w:rPr>
          <w:rFonts w:ascii="Times New Roman" w:hAnsi="Times New Roman"/>
          <w:sz w:val="24"/>
          <w:szCs w:val="24"/>
        </w:rPr>
        <w:t xml:space="preserve">и </w:t>
      </w:r>
      <w:r w:rsidRPr="00E00015">
        <w:rPr>
          <w:rFonts w:ascii="Times New Roman" w:hAnsi="Times New Roman"/>
          <w:sz w:val="24"/>
          <w:szCs w:val="24"/>
        </w:rPr>
        <w:t xml:space="preserve">внеурочной </w:t>
      </w:r>
      <w:r>
        <w:rPr>
          <w:rFonts w:ascii="Times New Roman" w:hAnsi="Times New Roman"/>
          <w:sz w:val="24"/>
          <w:szCs w:val="24"/>
        </w:rPr>
        <w:t>деятельности</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 xml:space="preserve">21. </w:t>
      </w:r>
      <w:r w:rsidRPr="00E00015">
        <w:rPr>
          <w:rFonts w:ascii="Times New Roman" w:hAnsi="Times New Roman"/>
          <w:sz w:val="24"/>
          <w:szCs w:val="24"/>
        </w:rPr>
        <w:t>.Формирование национального самосознания детей</w:t>
      </w:r>
    </w:p>
    <w:p w:rsidR="00C43F94" w:rsidRDefault="00C43F94" w:rsidP="00C43F94">
      <w:pPr>
        <w:pStyle w:val="a4"/>
        <w:spacing w:after="0" w:line="240" w:lineRule="auto"/>
        <w:ind w:left="709"/>
        <w:jc w:val="both"/>
        <w:rPr>
          <w:rFonts w:ascii="Times New Roman" w:hAnsi="Times New Roman"/>
          <w:sz w:val="24"/>
          <w:szCs w:val="24"/>
        </w:rPr>
      </w:pPr>
      <w:r>
        <w:rPr>
          <w:rFonts w:ascii="Times New Roman" w:hAnsi="Times New Roman"/>
          <w:sz w:val="24"/>
          <w:szCs w:val="24"/>
        </w:rPr>
        <w:t>22</w:t>
      </w:r>
      <w:r w:rsidRPr="00E00015">
        <w:rPr>
          <w:rFonts w:ascii="Times New Roman" w:hAnsi="Times New Roman"/>
          <w:sz w:val="24"/>
          <w:szCs w:val="24"/>
        </w:rPr>
        <w:t xml:space="preserve">. Формирование общих </w:t>
      </w:r>
      <w:r w:rsidRPr="009A7CBC">
        <w:rPr>
          <w:rFonts w:ascii="Times New Roman" w:hAnsi="Times New Roman"/>
          <w:i/>
          <w:sz w:val="24"/>
          <w:szCs w:val="24"/>
        </w:rPr>
        <w:t>учебных умений</w:t>
      </w:r>
      <w:r>
        <w:rPr>
          <w:rFonts w:ascii="Times New Roman" w:hAnsi="Times New Roman"/>
          <w:sz w:val="24"/>
          <w:szCs w:val="24"/>
        </w:rPr>
        <w:t xml:space="preserve"> </w:t>
      </w:r>
      <w:r w:rsidRPr="009A7CBC">
        <w:rPr>
          <w:rFonts w:ascii="Times New Roman" w:hAnsi="Times New Roman"/>
          <w:i/>
          <w:sz w:val="24"/>
          <w:szCs w:val="24"/>
        </w:rPr>
        <w:t>(универсальных учебных действий)</w:t>
      </w:r>
      <w:r>
        <w:rPr>
          <w:rFonts w:ascii="Times New Roman" w:hAnsi="Times New Roman"/>
          <w:sz w:val="24"/>
          <w:szCs w:val="24"/>
        </w:rPr>
        <w:t xml:space="preserve"> </w:t>
      </w:r>
      <w:r w:rsidRPr="00E00015">
        <w:rPr>
          <w:rFonts w:ascii="Times New Roman" w:hAnsi="Times New Roman"/>
          <w:sz w:val="24"/>
          <w:szCs w:val="24"/>
        </w:rPr>
        <w:t xml:space="preserve"> при обучении младших школьников </w:t>
      </w:r>
    </w:p>
    <w:p w:rsidR="00C43F94" w:rsidRDefault="00C43F94" w:rsidP="00C43F94">
      <w:pPr>
        <w:pStyle w:val="a4"/>
        <w:spacing w:after="0" w:line="240" w:lineRule="auto"/>
        <w:ind w:left="709"/>
        <w:jc w:val="both"/>
        <w:rPr>
          <w:rFonts w:ascii="Times New Roman" w:hAnsi="Times New Roman"/>
          <w:b/>
          <w:bCs/>
          <w:sz w:val="24"/>
          <w:szCs w:val="24"/>
        </w:rPr>
      </w:pPr>
      <w:r>
        <w:rPr>
          <w:rFonts w:ascii="Times New Roman" w:hAnsi="Times New Roman"/>
          <w:sz w:val="24"/>
          <w:szCs w:val="24"/>
        </w:rPr>
        <w:t>23</w:t>
      </w:r>
      <w:r w:rsidRPr="00E00015">
        <w:rPr>
          <w:rFonts w:ascii="Times New Roman" w:hAnsi="Times New Roman"/>
          <w:sz w:val="24"/>
          <w:szCs w:val="24"/>
        </w:rPr>
        <w:t xml:space="preserve">. Создание модели целостной воспитательной системы </w:t>
      </w:r>
      <w:proofErr w:type="gramStart"/>
      <w:r w:rsidRPr="00E00015">
        <w:rPr>
          <w:rFonts w:ascii="Times New Roman" w:hAnsi="Times New Roman"/>
          <w:sz w:val="24"/>
          <w:szCs w:val="24"/>
        </w:rPr>
        <w:t>в</w:t>
      </w:r>
      <w:proofErr w:type="gramEnd"/>
      <w:r w:rsidRPr="00E00015">
        <w:rPr>
          <w:rFonts w:ascii="Times New Roman" w:hAnsi="Times New Roman"/>
          <w:sz w:val="24"/>
          <w:szCs w:val="24"/>
        </w:rPr>
        <w:t xml:space="preserve"> НО с активным участием всех сторон образовательного процесс</w:t>
      </w:r>
      <w:r w:rsidRPr="009A7CBC">
        <w:rPr>
          <w:rFonts w:ascii="Times New Roman" w:hAnsi="Times New Roman"/>
          <w:bCs/>
          <w:sz w:val="24"/>
          <w:szCs w:val="24"/>
        </w:rPr>
        <w:t>а</w:t>
      </w:r>
    </w:p>
    <w:p w:rsidR="00421BC2" w:rsidRPr="003D30D1" w:rsidRDefault="00421BC2" w:rsidP="003B0F99">
      <w:pPr>
        <w:spacing w:line="276" w:lineRule="auto"/>
        <w:jc w:val="center"/>
      </w:pPr>
    </w:p>
    <w:tbl>
      <w:tblPr>
        <w:tblW w:w="0" w:type="auto"/>
        <w:tblBorders>
          <w:top w:val="single" w:sz="6" w:space="0" w:color="00000A"/>
          <w:left w:val="single" w:sz="6" w:space="0" w:color="00000A"/>
          <w:right w:val="single" w:sz="6" w:space="0" w:color="00000A"/>
          <w:insideV w:val="single" w:sz="6" w:space="0" w:color="00000A"/>
        </w:tblBorders>
        <w:tblLayout w:type="fixed"/>
        <w:tblCellMar>
          <w:left w:w="69" w:type="dxa"/>
          <w:right w:w="70" w:type="dxa"/>
        </w:tblCellMar>
        <w:tblLook w:val="04A0"/>
      </w:tblPr>
      <w:tblGrid>
        <w:gridCol w:w="1770"/>
        <w:gridCol w:w="2478"/>
        <w:gridCol w:w="2392"/>
        <w:gridCol w:w="3068"/>
      </w:tblGrid>
      <w:tr w:rsidR="00C2679A" w:rsidRPr="00C2679A" w:rsidTr="00C2679A">
        <w:trPr>
          <w:tblHeader/>
        </w:trPr>
        <w:tc>
          <w:tcPr>
            <w:tcW w:w="1770" w:type="dxa"/>
            <w:vMerge w:val="restart"/>
            <w:tcBorders>
              <w:top w:val="single" w:sz="6" w:space="0" w:color="00000A"/>
              <w:left w:val="single" w:sz="6" w:space="0" w:color="00000A"/>
              <w:right w:val="single" w:sz="6" w:space="0" w:color="00000A"/>
            </w:tcBorders>
            <w:hideMark/>
          </w:tcPr>
          <w:p w:rsidR="00C2679A" w:rsidRPr="00C2679A" w:rsidRDefault="00C2679A" w:rsidP="00C2679A">
            <w:pPr>
              <w:tabs>
                <w:tab w:val="left" w:pos="851"/>
              </w:tabs>
              <w:suppressAutoHyphens/>
              <w:spacing w:line="100" w:lineRule="atLeast"/>
              <w:jc w:val="center"/>
            </w:pPr>
            <w:r w:rsidRPr="00C2679A">
              <w:t>КРИТЕРИИ</w:t>
            </w:r>
          </w:p>
        </w:tc>
        <w:tc>
          <w:tcPr>
            <w:tcW w:w="7938" w:type="dxa"/>
            <w:gridSpan w:val="3"/>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jc w:val="center"/>
            </w:pPr>
            <w:r w:rsidRPr="00C2679A">
              <w:t>ОЦЕНКА</w:t>
            </w:r>
          </w:p>
        </w:tc>
      </w:tr>
      <w:tr w:rsidR="00C2679A" w:rsidRPr="00C2679A" w:rsidTr="00C2679A">
        <w:trPr>
          <w:tblHeader/>
        </w:trPr>
        <w:tc>
          <w:tcPr>
            <w:tcW w:w="1770" w:type="dxa"/>
            <w:vMerge/>
            <w:tcBorders>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jc w:val="both"/>
            </w:pPr>
          </w:p>
        </w:tc>
        <w:tc>
          <w:tcPr>
            <w:tcW w:w="247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jc w:val="center"/>
            </w:pPr>
            <w:r w:rsidRPr="00C2679A">
              <w:t>удовлетворительно</w:t>
            </w:r>
          </w:p>
        </w:tc>
        <w:tc>
          <w:tcPr>
            <w:tcW w:w="2392"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jc w:val="center"/>
            </w:pPr>
            <w:r w:rsidRPr="00C2679A">
              <w:t>хорошо</w:t>
            </w:r>
          </w:p>
        </w:tc>
        <w:tc>
          <w:tcPr>
            <w:tcW w:w="306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jc w:val="center"/>
            </w:pPr>
            <w:r w:rsidRPr="00C2679A">
              <w:t>отлично</w:t>
            </w:r>
          </w:p>
        </w:tc>
      </w:tr>
      <w:tr w:rsidR="00C2679A" w:rsidRPr="00C2679A" w:rsidTr="00C2679A">
        <w:trPr>
          <w:cantSplit/>
          <w:trHeight w:val="2223"/>
        </w:trPr>
        <w:tc>
          <w:tcPr>
            <w:tcW w:w="1770"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Актуальность</w:t>
            </w:r>
          </w:p>
        </w:tc>
        <w:tc>
          <w:tcPr>
            <w:tcW w:w="247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Актуальность исследования специально автором не обосновывается.</w:t>
            </w:r>
          </w:p>
        </w:tc>
        <w:tc>
          <w:tcPr>
            <w:tcW w:w="2392"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Автор обосновывает актуальность  направления исследования в целом, а не собственной темы.</w:t>
            </w:r>
          </w:p>
          <w:p w:rsidR="00C2679A" w:rsidRPr="00C2679A" w:rsidRDefault="00C2679A" w:rsidP="00C2679A">
            <w:pPr>
              <w:suppressAutoHyphens/>
              <w:spacing w:line="100" w:lineRule="atLeast"/>
            </w:pPr>
          </w:p>
        </w:tc>
        <w:tc>
          <w:tcPr>
            <w:tcW w:w="306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Актуальность проблемы исследования обоснована анализом состояния педагогической теории и практики. Показана значимость исследования в решении социально-педагогических проблем.</w:t>
            </w:r>
          </w:p>
        </w:tc>
      </w:tr>
      <w:tr w:rsidR="00C2679A" w:rsidRPr="00C2679A"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 xml:space="preserve">Методологическая обоснованность и основные характеристики исследования. </w:t>
            </w:r>
          </w:p>
        </w:tc>
        <w:tc>
          <w:tcPr>
            <w:tcW w:w="247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Автор допускает ошибки, затрудняется в определении используемых методологических подходов и целевых характеристик собственного исследования.</w:t>
            </w:r>
          </w:p>
        </w:tc>
        <w:tc>
          <w:tcPr>
            <w:tcW w:w="2392"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Методологическая обоснованность и основные характеристики исследования выполнены грамотно, но имеется</w:t>
            </w:r>
            <w:r>
              <w:t xml:space="preserve"> их некоторая несогласованность</w:t>
            </w:r>
          </w:p>
        </w:tc>
        <w:tc>
          <w:tcPr>
            <w:tcW w:w="306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Четко и определенно формулируется авторский замысел исследования; при этом отчетливо осознается методологическая основа исследования;  основные его характеристики</w:t>
            </w:r>
          </w:p>
          <w:p w:rsidR="00C2679A" w:rsidRPr="00C2679A" w:rsidRDefault="00C2679A" w:rsidP="00C2679A">
            <w:pPr>
              <w:suppressAutoHyphens/>
              <w:spacing w:line="100" w:lineRule="atLeast"/>
            </w:pPr>
            <w:r w:rsidRPr="00C2679A">
              <w:t>выполнены грамотно и согласованно.</w:t>
            </w:r>
          </w:p>
        </w:tc>
      </w:tr>
      <w:tr w:rsidR="00C2679A" w:rsidRPr="00C2679A" w:rsidTr="00C2679A">
        <w:trPr>
          <w:cantSplit/>
        </w:trPr>
        <w:tc>
          <w:tcPr>
            <w:tcW w:w="1770" w:type="dxa"/>
            <w:tcBorders>
              <w:top w:val="single" w:sz="6" w:space="0" w:color="00000A"/>
              <w:left w:val="single" w:sz="6" w:space="0" w:color="00000A"/>
              <w:bottom w:val="nil"/>
              <w:right w:val="single" w:sz="6" w:space="0" w:color="00000A"/>
            </w:tcBorders>
            <w:hideMark/>
          </w:tcPr>
          <w:p w:rsidR="00C2679A" w:rsidRPr="00C2679A" w:rsidRDefault="00C2679A" w:rsidP="00C2679A">
            <w:pPr>
              <w:suppressAutoHyphens/>
              <w:spacing w:line="100" w:lineRule="atLeast"/>
            </w:pPr>
            <w:r w:rsidRPr="00C2679A">
              <w:t>Теоретическая разработанность проблем исследования</w:t>
            </w:r>
          </w:p>
        </w:tc>
        <w:tc>
          <w:tcPr>
            <w:tcW w:w="2478" w:type="dxa"/>
            <w:tcBorders>
              <w:top w:val="single" w:sz="6" w:space="0" w:color="00000A"/>
              <w:left w:val="single" w:sz="6" w:space="0" w:color="00000A"/>
              <w:bottom w:val="nil"/>
              <w:right w:val="single" w:sz="6" w:space="0" w:color="00000A"/>
            </w:tcBorders>
            <w:hideMark/>
          </w:tcPr>
          <w:p w:rsidR="00C2679A" w:rsidRPr="00C2679A" w:rsidRDefault="00C2679A" w:rsidP="00C2679A">
            <w:pPr>
              <w:suppressAutoHyphens/>
              <w:spacing w:line="100" w:lineRule="atLeast"/>
            </w:pPr>
            <w:r w:rsidRPr="00C2679A">
              <w:t>Теоретические основания исследования не определены, автор не придерживается какой-либо определенной теоретической концепции, однако и не противоречит выводам педагогической науки.</w:t>
            </w:r>
          </w:p>
        </w:tc>
        <w:tc>
          <w:tcPr>
            <w:tcW w:w="2392" w:type="dxa"/>
            <w:tcBorders>
              <w:top w:val="single" w:sz="6" w:space="0" w:color="00000A"/>
              <w:left w:val="single" w:sz="6" w:space="0" w:color="00000A"/>
              <w:bottom w:val="nil"/>
              <w:right w:val="single" w:sz="6" w:space="0" w:color="00000A"/>
            </w:tcBorders>
            <w:hideMark/>
          </w:tcPr>
          <w:p w:rsidR="00C2679A" w:rsidRPr="00C2679A" w:rsidRDefault="00C2679A" w:rsidP="00C2679A">
            <w:pPr>
              <w:suppressAutoHyphens/>
              <w:spacing w:line="100" w:lineRule="atLeast"/>
            </w:pPr>
            <w:r w:rsidRPr="00C2679A">
              <w:t>В обосновании своей позиции автор определяет и придерживается конкретной теоретической концепции, ее терминологического аппарата и характерных методов исследования, педагогических средств.</w:t>
            </w:r>
          </w:p>
        </w:tc>
        <w:tc>
          <w:tcPr>
            <w:tcW w:w="3068" w:type="dxa"/>
            <w:tcBorders>
              <w:top w:val="single" w:sz="6" w:space="0" w:color="00000A"/>
              <w:left w:val="single" w:sz="6" w:space="0" w:color="00000A"/>
              <w:bottom w:val="nil"/>
              <w:right w:val="single" w:sz="6" w:space="0" w:color="00000A"/>
            </w:tcBorders>
          </w:tcPr>
          <w:p w:rsidR="00C2679A" w:rsidRPr="00C2679A" w:rsidRDefault="00C2679A" w:rsidP="00C2679A">
            <w:pPr>
              <w:suppressAutoHyphens/>
              <w:spacing w:line="100" w:lineRule="atLeast"/>
            </w:pPr>
            <w:r w:rsidRPr="00C2679A">
              <w:t>В исследовании разрабатывается теоретическая модель, проверяемая в эксперименте. При этом в системе применяются различные теоретические подходы или в результате анализа обосновывается один наиболее продуктивный для решения избранной педагогической проблемы.</w:t>
            </w:r>
          </w:p>
        </w:tc>
      </w:tr>
      <w:tr w:rsidR="00C2679A" w:rsidRPr="00C2679A"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lastRenderedPageBreak/>
              <w:t>Реализация теоретических положений в практике.</w:t>
            </w:r>
          </w:p>
        </w:tc>
        <w:tc>
          <w:tcPr>
            <w:tcW w:w="247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В работе фрагментарно представлены лишь опытные данные или данные диагностики без целенаправленного педагогического эксперимента, проведенного автором по проверке выдвинутой им в работе гипотезы.</w:t>
            </w:r>
          </w:p>
        </w:tc>
        <w:tc>
          <w:tcPr>
            <w:tcW w:w="2392"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В работе представлен не только диагностический, но и фрагменты формирующего эксперимента, проведенного автором по проверке выдвинутой им в работе гипотезы.</w:t>
            </w:r>
          </w:p>
        </w:tc>
        <w:tc>
          <w:tcPr>
            <w:tcW w:w="306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Разработанная теоретическая модель проверяется в целенаправленном эксперименте (диагностическом и формирующем). Данные экспериментальной проверки выдвинутой гипотезы подвергаются теоретическому анализу.</w:t>
            </w:r>
          </w:p>
        </w:tc>
      </w:tr>
      <w:tr w:rsidR="00C2679A" w:rsidRPr="00C2679A"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Логика исследования</w:t>
            </w:r>
          </w:p>
        </w:tc>
        <w:tc>
          <w:tcPr>
            <w:tcW w:w="247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 xml:space="preserve">Исследование выполнено фрагментарно. Внутренняя логика расположения частей работы не выражена явным образом. </w:t>
            </w:r>
            <w:proofErr w:type="gramStart"/>
            <w:r w:rsidRPr="00C2679A">
              <w:t>Не отражена логика теоретического и экспериментального исследований.</w:t>
            </w:r>
            <w:proofErr w:type="gramEnd"/>
          </w:p>
        </w:tc>
        <w:tc>
          <w:tcPr>
            <w:tcW w:w="2392"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306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экспериментов, этапов исследования в целом.</w:t>
            </w:r>
          </w:p>
        </w:tc>
      </w:tr>
      <w:tr w:rsidR="00C2679A" w:rsidRPr="00C2679A"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Процедура защиты</w:t>
            </w:r>
          </w:p>
        </w:tc>
        <w:tc>
          <w:tcPr>
            <w:tcW w:w="2478" w:type="dxa"/>
            <w:tcBorders>
              <w:top w:val="single" w:sz="6" w:space="0" w:color="00000A"/>
              <w:left w:val="single" w:sz="6" w:space="0" w:color="00000A"/>
              <w:bottom w:val="single" w:sz="6" w:space="0" w:color="00000A"/>
              <w:right w:val="single" w:sz="6" w:space="0" w:color="00000A"/>
            </w:tcBorders>
          </w:tcPr>
          <w:p w:rsidR="00C2679A" w:rsidRPr="00C2679A" w:rsidRDefault="00C2679A" w:rsidP="00C2679A">
            <w:pPr>
              <w:suppressAutoHyphens/>
              <w:spacing w:line="100" w:lineRule="atLeast"/>
            </w:pPr>
            <w:r w:rsidRPr="00C2679A">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tc>
        <w:tc>
          <w:tcPr>
            <w:tcW w:w="2392"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3068" w:type="dxa"/>
            <w:tcBorders>
              <w:top w:val="single" w:sz="6" w:space="0" w:color="00000A"/>
              <w:left w:val="single" w:sz="6" w:space="0" w:color="00000A"/>
              <w:bottom w:val="single" w:sz="6" w:space="0" w:color="00000A"/>
              <w:right w:val="single" w:sz="6" w:space="0" w:color="00000A"/>
            </w:tcBorders>
            <w:hideMark/>
          </w:tcPr>
          <w:p w:rsidR="00C2679A" w:rsidRPr="00C2679A" w:rsidRDefault="00C2679A" w:rsidP="00C2679A">
            <w:pPr>
              <w:suppressAutoHyphens/>
              <w:spacing w:line="100" w:lineRule="atLeast"/>
            </w:pPr>
            <w:r w:rsidRPr="00C2679A">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rsidR="004F767A" w:rsidRPr="003D30D1" w:rsidRDefault="004F767A" w:rsidP="003B0F99">
      <w:pPr>
        <w:pStyle w:val="ConsPlusNormal"/>
        <w:spacing w:line="276" w:lineRule="auto"/>
        <w:rPr>
          <w:rFonts w:ascii="Times New Roman" w:hAnsi="Times New Roman" w:cs="Times New Roman"/>
          <w:sz w:val="24"/>
          <w:szCs w:val="24"/>
        </w:rPr>
      </w:pPr>
    </w:p>
    <w:p w:rsidR="002D59CF" w:rsidRPr="003D30D1" w:rsidRDefault="002D59CF" w:rsidP="00757E03">
      <w:pPr>
        <w:numPr>
          <w:ilvl w:val="0"/>
          <w:numId w:val="12"/>
        </w:numPr>
        <w:shd w:val="clear" w:color="auto" w:fill="FFFFFF"/>
        <w:spacing w:line="276" w:lineRule="auto"/>
        <w:jc w:val="both"/>
        <w:outlineLvl w:val="1"/>
        <w:rPr>
          <w:b/>
        </w:rPr>
      </w:pPr>
      <w:r w:rsidRPr="003D30D1">
        <w:rPr>
          <w:b/>
        </w:rPr>
        <w:t xml:space="preserve">Перечень основной и дополнительной учебной литературы, необходимой для подготовки </w:t>
      </w:r>
      <w:proofErr w:type="gramStart"/>
      <w:r w:rsidRPr="003D30D1">
        <w:rPr>
          <w:b/>
        </w:rPr>
        <w:t>обучающихся</w:t>
      </w:r>
      <w:proofErr w:type="gramEnd"/>
      <w:r w:rsidRPr="003D30D1">
        <w:rPr>
          <w:b/>
        </w:rPr>
        <w:t xml:space="preserve"> к государственной итоговой аттестации</w:t>
      </w:r>
    </w:p>
    <w:p w:rsidR="002D59CF" w:rsidRPr="00C2679A" w:rsidRDefault="00C2679A" w:rsidP="003B0F99">
      <w:pPr>
        <w:shd w:val="clear" w:color="auto" w:fill="FFFFFF"/>
        <w:spacing w:line="276" w:lineRule="auto"/>
        <w:ind w:left="709"/>
        <w:jc w:val="both"/>
        <w:outlineLvl w:val="1"/>
        <w:rPr>
          <w:b/>
        </w:rPr>
      </w:pPr>
      <w:r w:rsidRPr="00C2679A">
        <w:rPr>
          <w:b/>
        </w:rPr>
        <w:t>Основная:</w:t>
      </w:r>
    </w:p>
    <w:p w:rsidR="00916470" w:rsidRPr="00916470" w:rsidRDefault="00C2679A" w:rsidP="00C2679A">
      <w:pPr>
        <w:widowControl w:val="0"/>
        <w:numPr>
          <w:ilvl w:val="0"/>
          <w:numId w:val="35"/>
        </w:numPr>
        <w:autoSpaceDE w:val="0"/>
        <w:autoSpaceDN w:val="0"/>
        <w:adjustRightInd w:val="0"/>
        <w:ind w:left="0" w:firstLine="851"/>
        <w:jc w:val="both"/>
        <w:rPr>
          <w:iCs/>
        </w:rPr>
      </w:pPr>
      <w:r w:rsidRPr="00916470">
        <w:rPr>
          <w:iCs/>
        </w:rPr>
        <w:t xml:space="preserve">Емельянова, И. Н. </w:t>
      </w:r>
      <w:r w:rsidRPr="00C2679A">
        <w:t>Основы научной деятельности студента. Магистерская ди</w:t>
      </w:r>
      <w:r w:rsidRPr="00C2679A">
        <w:t>с</w:t>
      </w:r>
      <w:r w:rsidRPr="00C2679A">
        <w:t>сертация</w:t>
      </w:r>
      <w:proofErr w:type="gramStart"/>
      <w:r w:rsidRPr="00C2679A">
        <w:t xml:space="preserve"> :</w:t>
      </w:r>
      <w:proofErr w:type="gramEnd"/>
      <w:r w:rsidRPr="00C2679A">
        <w:t xml:space="preserve"> учебное пособие для вузов / И. Н. Емельянова.</w:t>
      </w:r>
      <w:r w:rsidR="005A023B">
        <w:t xml:space="preserve"> — М.</w:t>
      </w:r>
      <w:proofErr w:type="gramStart"/>
      <w:r w:rsidR="005A023B">
        <w:t xml:space="preserve"> :</w:t>
      </w:r>
      <w:proofErr w:type="gramEnd"/>
      <w:r w:rsidR="005A023B">
        <w:t xml:space="preserve"> Издательство </w:t>
      </w:r>
      <w:proofErr w:type="spellStart"/>
      <w:r w:rsidR="005A023B">
        <w:t>Юрайт</w:t>
      </w:r>
      <w:proofErr w:type="spellEnd"/>
      <w:r w:rsidR="005A023B">
        <w:t>, 2019</w:t>
      </w:r>
      <w:r w:rsidRPr="00C2679A">
        <w:t xml:space="preserve">. — 115 с. — (Серия : </w:t>
      </w:r>
      <w:proofErr w:type="gramStart"/>
      <w:r w:rsidRPr="00C2679A">
        <w:t>Университеты России).</w:t>
      </w:r>
      <w:proofErr w:type="gramEnd"/>
      <w:r w:rsidRPr="00C2679A">
        <w:t xml:space="preserve"> — ISBN 978-5-534-09444-2. Режим доступа: </w:t>
      </w:r>
      <w:hyperlink r:id="rId9" w:history="1">
        <w:r w:rsidR="001F3302">
          <w:rPr>
            <w:rStyle w:val="a6"/>
          </w:rPr>
          <w:t>https://biblio-online.ru/book/osnovy-nauchnoy-deyatelnosti-studenta-magisterskaya-dissertaciya-427935</w:t>
        </w:r>
      </w:hyperlink>
    </w:p>
    <w:p w:rsidR="00916470" w:rsidRPr="00916470" w:rsidRDefault="00C2679A" w:rsidP="00916470">
      <w:pPr>
        <w:widowControl w:val="0"/>
        <w:numPr>
          <w:ilvl w:val="0"/>
          <w:numId w:val="35"/>
        </w:numPr>
        <w:autoSpaceDE w:val="0"/>
        <w:autoSpaceDN w:val="0"/>
        <w:adjustRightInd w:val="0"/>
        <w:ind w:left="0" w:firstLine="851"/>
        <w:jc w:val="both"/>
        <w:rPr>
          <w:iCs/>
        </w:rPr>
      </w:pPr>
      <w:proofErr w:type="spellStart"/>
      <w:r w:rsidRPr="00916470">
        <w:rPr>
          <w:iCs/>
        </w:rPr>
        <w:lastRenderedPageBreak/>
        <w:t>Дрещинский</w:t>
      </w:r>
      <w:proofErr w:type="spellEnd"/>
      <w:r w:rsidRPr="00916470">
        <w:rPr>
          <w:iCs/>
        </w:rPr>
        <w:t xml:space="preserve">, В. А. </w:t>
      </w:r>
      <w:r w:rsidRPr="00C2679A">
        <w:t>Методология научных исследований</w:t>
      </w:r>
      <w:proofErr w:type="gramStart"/>
      <w:r w:rsidRPr="00C2679A">
        <w:t xml:space="preserve"> :</w:t>
      </w:r>
      <w:proofErr w:type="gramEnd"/>
      <w:r w:rsidRPr="00C2679A">
        <w:t xml:space="preserve"> учебник для </w:t>
      </w:r>
      <w:proofErr w:type="spellStart"/>
      <w:r w:rsidRPr="00C2679A">
        <w:t>бакала</w:t>
      </w:r>
      <w:r w:rsidRPr="00C2679A">
        <w:t>в</w:t>
      </w:r>
      <w:r w:rsidRPr="00C2679A">
        <w:t>риата</w:t>
      </w:r>
      <w:proofErr w:type="spellEnd"/>
      <w:r w:rsidRPr="00C2679A">
        <w:t xml:space="preserve"> и магистратуры / В. А. </w:t>
      </w:r>
      <w:proofErr w:type="spellStart"/>
      <w:r w:rsidRPr="00C2679A">
        <w:t>Дрещинский</w:t>
      </w:r>
      <w:proofErr w:type="spellEnd"/>
      <w:r w:rsidRPr="00C2679A">
        <w:t>. — 2-е изд., пер. и доп.</w:t>
      </w:r>
      <w:r w:rsidR="005A023B">
        <w:t xml:space="preserve"> — М. : Издательство </w:t>
      </w:r>
      <w:proofErr w:type="spellStart"/>
      <w:r w:rsidR="005A023B">
        <w:t>Юрайт</w:t>
      </w:r>
      <w:proofErr w:type="spellEnd"/>
      <w:r w:rsidR="005A023B">
        <w:t>, 2019</w:t>
      </w:r>
      <w:r w:rsidRPr="00C2679A">
        <w:t xml:space="preserve">. — 274 с. — (Серия : Бакалавр и магистр. </w:t>
      </w:r>
      <w:proofErr w:type="gramStart"/>
      <w:r w:rsidRPr="00C2679A">
        <w:t>Академический курс).</w:t>
      </w:r>
      <w:proofErr w:type="gramEnd"/>
      <w:r w:rsidRPr="00C2679A">
        <w:t xml:space="preserve"> — ISBN 978-5-534-07187-0. Режим доступа: </w:t>
      </w:r>
      <w:hyperlink r:id="rId10" w:history="1">
        <w:r w:rsidR="001F3302">
          <w:rPr>
            <w:rStyle w:val="a6"/>
          </w:rPr>
          <w:t>https://biblio-online.ru/book/metodologiya-nauchnyh-issledovaniy-423567</w:t>
        </w:r>
      </w:hyperlink>
    </w:p>
    <w:p w:rsidR="00916470" w:rsidRPr="00916470" w:rsidRDefault="00C2679A" w:rsidP="00916470">
      <w:pPr>
        <w:widowControl w:val="0"/>
        <w:numPr>
          <w:ilvl w:val="0"/>
          <w:numId w:val="35"/>
        </w:numPr>
        <w:autoSpaceDE w:val="0"/>
        <w:autoSpaceDN w:val="0"/>
        <w:adjustRightInd w:val="0"/>
        <w:ind w:left="0" w:firstLine="851"/>
        <w:jc w:val="both"/>
        <w:rPr>
          <w:iCs/>
        </w:rPr>
      </w:pPr>
      <w:r w:rsidRPr="00916470">
        <w:rPr>
          <w:iCs/>
        </w:rPr>
        <w:t>Дудина, М. Н. Дидактика высшей школы: от традиций к инновациям</w:t>
      </w:r>
      <w:proofErr w:type="gramStart"/>
      <w:r w:rsidRPr="00916470">
        <w:rPr>
          <w:iCs/>
        </w:rPr>
        <w:t xml:space="preserve"> :</w:t>
      </w:r>
      <w:proofErr w:type="gramEnd"/>
      <w:r w:rsidRPr="00916470">
        <w:rPr>
          <w:iCs/>
        </w:rPr>
        <w:t xml:space="preserve"> учебное пособие для вузов / М. Н. Дудина.</w:t>
      </w:r>
      <w:r w:rsidR="005A023B" w:rsidRPr="00916470">
        <w:rPr>
          <w:iCs/>
        </w:rPr>
        <w:t xml:space="preserve"> — М.</w:t>
      </w:r>
      <w:proofErr w:type="gramStart"/>
      <w:r w:rsidR="005A023B" w:rsidRPr="00916470">
        <w:rPr>
          <w:iCs/>
        </w:rPr>
        <w:t xml:space="preserve"> :</w:t>
      </w:r>
      <w:proofErr w:type="gramEnd"/>
      <w:r w:rsidR="005A023B" w:rsidRPr="00916470">
        <w:rPr>
          <w:iCs/>
        </w:rPr>
        <w:t xml:space="preserve"> Издательство </w:t>
      </w:r>
      <w:proofErr w:type="spellStart"/>
      <w:r w:rsidR="005A023B" w:rsidRPr="00916470">
        <w:rPr>
          <w:iCs/>
        </w:rPr>
        <w:t>Юрайт</w:t>
      </w:r>
      <w:proofErr w:type="spellEnd"/>
      <w:r w:rsidR="005A023B" w:rsidRPr="00916470">
        <w:rPr>
          <w:iCs/>
        </w:rPr>
        <w:t>, 2019</w:t>
      </w:r>
      <w:r w:rsidRPr="00916470">
        <w:rPr>
          <w:iCs/>
        </w:rPr>
        <w:t xml:space="preserve">. — 151 с. — (Серия : </w:t>
      </w:r>
      <w:proofErr w:type="gramStart"/>
      <w:r w:rsidRPr="00916470">
        <w:rPr>
          <w:iCs/>
        </w:rPr>
        <w:t>Университеты России).</w:t>
      </w:r>
      <w:proofErr w:type="gramEnd"/>
      <w:r w:rsidRPr="00916470">
        <w:rPr>
          <w:iCs/>
        </w:rPr>
        <w:t xml:space="preserve"> — ISBN 978-5-534-00830-2. Режим доступа: </w:t>
      </w:r>
      <w:hyperlink r:id="rId11" w:history="1">
        <w:r w:rsidR="001F3302">
          <w:rPr>
            <w:rStyle w:val="a6"/>
            <w:iCs/>
          </w:rPr>
          <w:t>https://biblio-online.ru/book/didaktika-vysshey-shkoly-ot-tradiciy-k-innovaciyam-415359ГромковаГромкова</w:t>
        </w:r>
      </w:hyperlink>
      <w:r w:rsidR="00916470" w:rsidRPr="00916470">
        <w:rPr>
          <w:rStyle w:val="a6"/>
          <w:iCs/>
        </w:rPr>
        <w:t>Г</w:t>
      </w:r>
      <w:r w:rsidR="00B45855" w:rsidRPr="00B45855">
        <w:t xml:space="preserve">ромкова М.Т. </w:t>
      </w:r>
      <w:r w:rsidR="004624F5">
        <w:t>Педагогика высшей школы</w:t>
      </w:r>
      <w:r w:rsidR="00B45855" w:rsidRPr="00B45855">
        <w:t xml:space="preserve"> [Электронный ресурс]: учебное пособие для студентов педагогических вузов/ </w:t>
      </w:r>
    </w:p>
    <w:p w:rsidR="00916470" w:rsidRPr="00916470" w:rsidRDefault="00B45855" w:rsidP="00916470">
      <w:pPr>
        <w:widowControl w:val="0"/>
        <w:numPr>
          <w:ilvl w:val="0"/>
          <w:numId w:val="35"/>
        </w:numPr>
        <w:autoSpaceDE w:val="0"/>
        <w:autoSpaceDN w:val="0"/>
        <w:adjustRightInd w:val="0"/>
        <w:ind w:left="0" w:firstLine="851"/>
        <w:jc w:val="both"/>
        <w:rPr>
          <w:iCs/>
        </w:rPr>
      </w:pPr>
      <w:proofErr w:type="spellStart"/>
      <w:r w:rsidRPr="00B45855">
        <w:t>Громкова</w:t>
      </w:r>
      <w:proofErr w:type="spellEnd"/>
      <w:r w:rsidRPr="00B45855">
        <w:t xml:space="preserve"> М.Т.— Электрон</w:t>
      </w:r>
      <w:proofErr w:type="gramStart"/>
      <w:r w:rsidRPr="00B45855">
        <w:t>.</w:t>
      </w:r>
      <w:proofErr w:type="gramEnd"/>
      <w:r w:rsidRPr="00B45855">
        <w:t xml:space="preserve"> </w:t>
      </w:r>
      <w:proofErr w:type="gramStart"/>
      <w:r w:rsidRPr="00B45855">
        <w:t>т</w:t>
      </w:r>
      <w:proofErr w:type="gramEnd"/>
      <w:r w:rsidRPr="00B45855">
        <w:t xml:space="preserve">екстовые данные.— М.: ЮНИТИ-ДАНА, 2015.— 446 </w:t>
      </w:r>
      <w:proofErr w:type="spellStart"/>
      <w:r w:rsidRPr="00B45855">
        <w:t>c</w:t>
      </w:r>
      <w:proofErr w:type="spellEnd"/>
      <w:r w:rsidRPr="00B45855">
        <w:t xml:space="preserve">.— Режим доступа: </w:t>
      </w:r>
      <w:hyperlink r:id="rId12" w:history="1">
        <w:r w:rsidR="001F3302">
          <w:rPr>
            <w:rStyle w:val="a6"/>
          </w:rPr>
          <w:t>http://www.iprbookshop.ru/52045.html.—</w:t>
        </w:r>
      </w:hyperlink>
      <w:r w:rsidRPr="00B45855">
        <w:t xml:space="preserve"> ЭБС «</w:t>
      </w:r>
      <w:proofErr w:type="spellStart"/>
      <w:r w:rsidRPr="00B45855">
        <w:t>IPRbooks</w:t>
      </w:r>
      <w:proofErr w:type="spellEnd"/>
      <w:r w:rsidRPr="00B45855">
        <w:t>»</w:t>
      </w:r>
    </w:p>
    <w:p w:rsidR="00916470" w:rsidRPr="00916470" w:rsidRDefault="00916470" w:rsidP="00916470">
      <w:pPr>
        <w:widowControl w:val="0"/>
        <w:numPr>
          <w:ilvl w:val="0"/>
          <w:numId w:val="35"/>
        </w:numPr>
        <w:autoSpaceDE w:val="0"/>
        <w:autoSpaceDN w:val="0"/>
        <w:adjustRightInd w:val="0"/>
        <w:ind w:left="0" w:firstLine="851"/>
        <w:jc w:val="both"/>
        <w:rPr>
          <w:iCs/>
        </w:rPr>
      </w:pPr>
      <w:proofErr w:type="spellStart"/>
      <w:r w:rsidRPr="00916470">
        <w:rPr>
          <w:iCs/>
          <w:shd w:val="clear" w:color="auto" w:fill="FFFFFF"/>
        </w:rPr>
        <w:t>Загвязинский</w:t>
      </w:r>
      <w:proofErr w:type="spellEnd"/>
      <w:r w:rsidRPr="00916470">
        <w:rPr>
          <w:iCs/>
          <w:shd w:val="clear" w:color="auto" w:fill="FFFFFF"/>
        </w:rPr>
        <w:t>,</w:t>
      </w:r>
      <w:r w:rsidRPr="00916470">
        <w:rPr>
          <w:i/>
          <w:iCs/>
          <w:shd w:val="clear" w:color="auto" w:fill="FFFFFF"/>
        </w:rPr>
        <w:t xml:space="preserve"> В. И. </w:t>
      </w:r>
      <w:r w:rsidRPr="00916470">
        <w:rPr>
          <w:shd w:val="clear" w:color="auto" w:fill="FFFFFF"/>
        </w:rPr>
        <w:t>Методология педагогического исследования: учебное п</w:t>
      </w:r>
      <w:r w:rsidRPr="00916470">
        <w:rPr>
          <w:shd w:val="clear" w:color="auto" w:fill="FFFFFF"/>
        </w:rPr>
        <w:t>о</w:t>
      </w:r>
      <w:r w:rsidRPr="00916470">
        <w:rPr>
          <w:shd w:val="clear" w:color="auto" w:fill="FFFFFF"/>
        </w:rPr>
        <w:t xml:space="preserve">собие для вузов / В. И. </w:t>
      </w:r>
      <w:proofErr w:type="spellStart"/>
      <w:r w:rsidRPr="00916470">
        <w:rPr>
          <w:shd w:val="clear" w:color="auto" w:fill="FFFFFF"/>
        </w:rPr>
        <w:t>Загвязинский</w:t>
      </w:r>
      <w:proofErr w:type="spellEnd"/>
      <w:r w:rsidRPr="00916470">
        <w:rPr>
          <w:shd w:val="clear" w:color="auto" w:fill="FFFFFF"/>
        </w:rPr>
        <w:t xml:space="preserve">. — 2-е изд., </w:t>
      </w:r>
      <w:proofErr w:type="spellStart"/>
      <w:r w:rsidRPr="00916470">
        <w:rPr>
          <w:shd w:val="clear" w:color="auto" w:fill="FFFFFF"/>
        </w:rPr>
        <w:t>испр</w:t>
      </w:r>
      <w:proofErr w:type="spellEnd"/>
      <w:r w:rsidRPr="00916470">
        <w:rPr>
          <w:shd w:val="clear" w:color="auto" w:fill="FFFFFF"/>
        </w:rPr>
        <w:t xml:space="preserve">. и доп. — Москва: Издательство </w:t>
      </w:r>
      <w:proofErr w:type="spellStart"/>
      <w:r w:rsidRPr="00916470">
        <w:rPr>
          <w:shd w:val="clear" w:color="auto" w:fill="FFFFFF"/>
        </w:rPr>
        <w:t>Юрайт</w:t>
      </w:r>
      <w:proofErr w:type="spellEnd"/>
      <w:r w:rsidRPr="00916470">
        <w:rPr>
          <w:shd w:val="clear" w:color="auto" w:fill="FFFFFF"/>
        </w:rPr>
        <w:t xml:space="preserve">, 2019. — 105 с. — (Университеты России). — ISBN 978-5-534-07865-7. — Текст: электронный // ЭБС </w:t>
      </w:r>
      <w:proofErr w:type="spellStart"/>
      <w:r w:rsidRPr="00916470">
        <w:rPr>
          <w:shd w:val="clear" w:color="auto" w:fill="FFFFFF"/>
        </w:rPr>
        <w:t>Юрайт</w:t>
      </w:r>
      <w:proofErr w:type="spellEnd"/>
      <w:r w:rsidRPr="00916470">
        <w:rPr>
          <w:shd w:val="clear" w:color="auto" w:fill="FFFFFF"/>
        </w:rPr>
        <w:t xml:space="preserve"> [сайт]. — URL: </w:t>
      </w:r>
      <w:hyperlink r:id="rId13" w:history="1">
        <w:r w:rsidR="001F3302">
          <w:rPr>
            <w:rStyle w:val="a6"/>
            <w:shd w:val="clear" w:color="auto" w:fill="FFFFFF"/>
          </w:rPr>
          <w:t>https://biblio-online.ru/bcode/437925</w:t>
        </w:r>
      </w:hyperlink>
    </w:p>
    <w:p w:rsidR="00916470" w:rsidRDefault="00916470" w:rsidP="00916470">
      <w:pPr>
        <w:widowControl w:val="0"/>
        <w:numPr>
          <w:ilvl w:val="0"/>
          <w:numId w:val="35"/>
        </w:numPr>
        <w:autoSpaceDE w:val="0"/>
        <w:autoSpaceDN w:val="0"/>
        <w:adjustRightInd w:val="0"/>
        <w:ind w:left="0" w:firstLine="851"/>
        <w:jc w:val="both"/>
        <w:rPr>
          <w:iCs/>
        </w:rPr>
      </w:pPr>
      <w:proofErr w:type="spellStart"/>
      <w:r w:rsidRPr="00916470">
        <w:rPr>
          <w:iCs/>
        </w:rPr>
        <w:t>Коржуев</w:t>
      </w:r>
      <w:proofErr w:type="spellEnd"/>
      <w:r w:rsidRPr="00916470">
        <w:rPr>
          <w:iCs/>
        </w:rPr>
        <w:t>, А. В. Основы научно-педагогического исследования: учебное пос</w:t>
      </w:r>
      <w:r w:rsidRPr="00916470">
        <w:rPr>
          <w:iCs/>
        </w:rPr>
        <w:t>о</w:t>
      </w:r>
      <w:r w:rsidRPr="00916470">
        <w:rPr>
          <w:iCs/>
        </w:rPr>
        <w:t xml:space="preserve">бие для </w:t>
      </w:r>
      <w:proofErr w:type="spellStart"/>
      <w:r w:rsidRPr="00916470">
        <w:rPr>
          <w:iCs/>
        </w:rPr>
        <w:t>бакалавриата</w:t>
      </w:r>
      <w:proofErr w:type="spellEnd"/>
      <w:r w:rsidRPr="00916470">
        <w:rPr>
          <w:iCs/>
        </w:rPr>
        <w:t xml:space="preserve"> и магистратуры / А. В. </w:t>
      </w:r>
      <w:proofErr w:type="spellStart"/>
      <w:r w:rsidRPr="00916470">
        <w:rPr>
          <w:iCs/>
        </w:rPr>
        <w:t>Коржуев</w:t>
      </w:r>
      <w:proofErr w:type="spellEnd"/>
      <w:r w:rsidRPr="00916470">
        <w:rPr>
          <w:iCs/>
        </w:rPr>
        <w:t xml:space="preserve">, Н. Н. Антонова. — Москва: </w:t>
      </w:r>
      <w:proofErr w:type="gramStart"/>
      <w:r w:rsidRPr="00916470">
        <w:rPr>
          <w:iCs/>
        </w:rPr>
        <w:t>Издател</w:t>
      </w:r>
      <w:r w:rsidRPr="00916470">
        <w:rPr>
          <w:iCs/>
        </w:rPr>
        <w:t>ь</w:t>
      </w:r>
      <w:r w:rsidRPr="00916470">
        <w:rPr>
          <w:iCs/>
        </w:rPr>
        <w:t xml:space="preserve">ство </w:t>
      </w:r>
      <w:proofErr w:type="spellStart"/>
      <w:r w:rsidRPr="00916470">
        <w:rPr>
          <w:iCs/>
        </w:rPr>
        <w:t>Юрайт</w:t>
      </w:r>
      <w:proofErr w:type="spellEnd"/>
      <w:r w:rsidRPr="00916470">
        <w:rPr>
          <w:iCs/>
        </w:rPr>
        <w:t>, 2019. — 177 с. — (Бакалавр и магистр.</w:t>
      </w:r>
      <w:proofErr w:type="gramEnd"/>
      <w:r w:rsidRPr="00916470">
        <w:rPr>
          <w:iCs/>
        </w:rPr>
        <w:t xml:space="preserve"> </w:t>
      </w:r>
      <w:proofErr w:type="gramStart"/>
      <w:r w:rsidRPr="00916470">
        <w:rPr>
          <w:iCs/>
        </w:rPr>
        <w:t>Академический курс).</w:t>
      </w:r>
      <w:proofErr w:type="gramEnd"/>
      <w:r w:rsidRPr="00916470">
        <w:rPr>
          <w:iCs/>
        </w:rPr>
        <w:t xml:space="preserve"> — ISBN 978-5-534-10426-4. — Текст</w:t>
      </w:r>
      <w:proofErr w:type="gramStart"/>
      <w:r w:rsidRPr="00916470">
        <w:rPr>
          <w:iCs/>
        </w:rPr>
        <w:t xml:space="preserve"> :</w:t>
      </w:r>
      <w:proofErr w:type="gramEnd"/>
      <w:r w:rsidRPr="00916470">
        <w:rPr>
          <w:iCs/>
        </w:rPr>
        <w:t xml:space="preserve"> электронный // ЭБС </w:t>
      </w:r>
      <w:proofErr w:type="spellStart"/>
      <w:r w:rsidRPr="00916470">
        <w:rPr>
          <w:iCs/>
        </w:rPr>
        <w:t>Юрайт</w:t>
      </w:r>
      <w:proofErr w:type="spellEnd"/>
      <w:r w:rsidRPr="00916470">
        <w:rPr>
          <w:iCs/>
        </w:rPr>
        <w:t xml:space="preserve"> [сайт]. — URL: </w:t>
      </w:r>
      <w:hyperlink r:id="rId14" w:history="1">
        <w:r w:rsidR="001F3302">
          <w:rPr>
            <w:rStyle w:val="a6"/>
            <w:iCs/>
          </w:rPr>
          <w:t>https://biblio-online.ru/bcode/430008</w:t>
        </w:r>
      </w:hyperlink>
    </w:p>
    <w:p w:rsidR="00916470" w:rsidRPr="00916470" w:rsidRDefault="00916470" w:rsidP="00916470">
      <w:pPr>
        <w:widowControl w:val="0"/>
        <w:numPr>
          <w:ilvl w:val="0"/>
          <w:numId w:val="35"/>
        </w:numPr>
        <w:autoSpaceDE w:val="0"/>
        <w:autoSpaceDN w:val="0"/>
        <w:adjustRightInd w:val="0"/>
        <w:ind w:left="0" w:firstLine="851"/>
        <w:jc w:val="both"/>
        <w:rPr>
          <w:iCs/>
        </w:rPr>
      </w:pPr>
      <w:r w:rsidRPr="00916470">
        <w:rPr>
          <w:iCs/>
        </w:rPr>
        <w:t xml:space="preserve">Старикова, Л. Д. Методология педагогического исследования: учебник для академического </w:t>
      </w:r>
      <w:proofErr w:type="spellStart"/>
      <w:r w:rsidRPr="00916470">
        <w:rPr>
          <w:iCs/>
        </w:rPr>
        <w:t>бакалавриата</w:t>
      </w:r>
      <w:proofErr w:type="spellEnd"/>
      <w:r w:rsidRPr="00916470">
        <w:rPr>
          <w:iCs/>
        </w:rPr>
        <w:t xml:space="preserve"> / Л. Д. Старикова, С. А. Стариков. — 2-е изд., </w:t>
      </w:r>
      <w:proofErr w:type="spellStart"/>
      <w:r w:rsidRPr="00916470">
        <w:rPr>
          <w:iCs/>
        </w:rPr>
        <w:t>испр</w:t>
      </w:r>
      <w:proofErr w:type="spellEnd"/>
      <w:r w:rsidRPr="00916470">
        <w:rPr>
          <w:iCs/>
        </w:rPr>
        <w:t>. и доп. — Москва</w:t>
      </w:r>
      <w:proofErr w:type="gramStart"/>
      <w:r w:rsidRPr="00916470">
        <w:rPr>
          <w:iCs/>
        </w:rPr>
        <w:t xml:space="preserve"> :</w:t>
      </w:r>
      <w:proofErr w:type="gramEnd"/>
      <w:r w:rsidRPr="00916470">
        <w:rPr>
          <w:iCs/>
        </w:rPr>
        <w:t xml:space="preserve"> Издательство </w:t>
      </w:r>
      <w:proofErr w:type="spellStart"/>
      <w:r w:rsidRPr="00916470">
        <w:rPr>
          <w:iCs/>
        </w:rPr>
        <w:t>Юрайт</w:t>
      </w:r>
      <w:proofErr w:type="spellEnd"/>
      <w:r w:rsidRPr="00916470">
        <w:rPr>
          <w:iCs/>
        </w:rPr>
        <w:t>, 2019. — 287 с. — (Университеты России). — ISBN 978-5-534-06813-9. — Текст</w:t>
      </w:r>
      <w:proofErr w:type="gramStart"/>
      <w:r w:rsidRPr="00916470">
        <w:rPr>
          <w:iCs/>
        </w:rPr>
        <w:t xml:space="preserve"> :</w:t>
      </w:r>
      <w:proofErr w:type="gramEnd"/>
      <w:r w:rsidRPr="00916470">
        <w:rPr>
          <w:iCs/>
        </w:rPr>
        <w:t xml:space="preserve"> электронный // ЭБС </w:t>
      </w:r>
      <w:proofErr w:type="spellStart"/>
      <w:r w:rsidRPr="00916470">
        <w:rPr>
          <w:iCs/>
        </w:rPr>
        <w:t>Юрайт</w:t>
      </w:r>
      <w:proofErr w:type="spellEnd"/>
      <w:r w:rsidRPr="00916470">
        <w:rPr>
          <w:iCs/>
        </w:rPr>
        <w:t xml:space="preserve"> [сайт]. — URL: </w:t>
      </w:r>
      <w:hyperlink r:id="rId15" w:history="1">
        <w:r w:rsidR="001F3302">
          <w:rPr>
            <w:rStyle w:val="a6"/>
            <w:iCs/>
          </w:rPr>
          <w:t>https://biblio-online.ru/bcode/434155</w:t>
        </w:r>
      </w:hyperlink>
      <w:r w:rsidRPr="00916470">
        <w:rPr>
          <w:iCs/>
        </w:rPr>
        <w:t xml:space="preserve"> </w:t>
      </w:r>
    </w:p>
    <w:p w:rsidR="00F77344" w:rsidRPr="00916470" w:rsidRDefault="00F77344" w:rsidP="00916470">
      <w:pPr>
        <w:widowControl w:val="0"/>
        <w:autoSpaceDE w:val="0"/>
        <w:autoSpaceDN w:val="0"/>
        <w:adjustRightInd w:val="0"/>
        <w:jc w:val="both"/>
        <w:rPr>
          <w:iCs/>
          <w:color w:val="FF0000"/>
        </w:rPr>
      </w:pPr>
    </w:p>
    <w:p w:rsidR="00C2679A" w:rsidRPr="00C2679A" w:rsidRDefault="00C2679A" w:rsidP="00C2679A">
      <w:pPr>
        <w:widowControl w:val="0"/>
        <w:autoSpaceDE w:val="0"/>
        <w:autoSpaceDN w:val="0"/>
        <w:adjustRightInd w:val="0"/>
        <w:ind w:firstLine="709"/>
        <w:jc w:val="both"/>
        <w:rPr>
          <w:b/>
        </w:rPr>
      </w:pPr>
      <w:r w:rsidRPr="00C2679A">
        <w:rPr>
          <w:b/>
        </w:rPr>
        <w:t>Дополнительная</w:t>
      </w:r>
    </w:p>
    <w:p w:rsidR="00C2679A" w:rsidRPr="00C2679A" w:rsidRDefault="00C2679A" w:rsidP="00C2679A">
      <w:pPr>
        <w:widowControl w:val="0"/>
        <w:numPr>
          <w:ilvl w:val="0"/>
          <w:numId w:val="35"/>
        </w:numPr>
        <w:autoSpaceDE w:val="0"/>
        <w:autoSpaceDN w:val="0"/>
        <w:adjustRightInd w:val="0"/>
        <w:ind w:left="0" w:firstLine="709"/>
        <w:jc w:val="both"/>
        <w:rPr>
          <w:iCs/>
        </w:rPr>
      </w:pPr>
      <w:proofErr w:type="spellStart"/>
      <w:r w:rsidRPr="00C2679A">
        <w:rPr>
          <w:iCs/>
        </w:rPr>
        <w:t>Байбородова</w:t>
      </w:r>
      <w:proofErr w:type="spellEnd"/>
      <w:r w:rsidRPr="00C2679A">
        <w:rPr>
          <w:iCs/>
        </w:rPr>
        <w:t>, Л. В. Методология и методы научного исследования</w:t>
      </w:r>
      <w:proofErr w:type="gramStart"/>
      <w:r w:rsidRPr="00C2679A">
        <w:rPr>
          <w:iCs/>
        </w:rPr>
        <w:t xml:space="preserve"> :</w:t>
      </w:r>
      <w:proofErr w:type="gramEnd"/>
      <w:r w:rsidRPr="00C2679A">
        <w:rPr>
          <w:iCs/>
        </w:rPr>
        <w:t xml:space="preserve"> учебное пособие для </w:t>
      </w:r>
      <w:proofErr w:type="spellStart"/>
      <w:r w:rsidRPr="00C2679A">
        <w:rPr>
          <w:iCs/>
        </w:rPr>
        <w:t>бакалавриата</w:t>
      </w:r>
      <w:proofErr w:type="spellEnd"/>
      <w:r w:rsidRPr="00C2679A">
        <w:rPr>
          <w:iCs/>
        </w:rPr>
        <w:t xml:space="preserve"> и магистратуры / Л. В. </w:t>
      </w:r>
      <w:proofErr w:type="spellStart"/>
      <w:r w:rsidRPr="00C2679A">
        <w:rPr>
          <w:iCs/>
        </w:rPr>
        <w:t>Байбородова</w:t>
      </w:r>
      <w:proofErr w:type="spellEnd"/>
      <w:r w:rsidRPr="00C2679A">
        <w:rPr>
          <w:iCs/>
        </w:rPr>
        <w:t xml:space="preserve">, А. П. Чернявская. — 2-е изд., </w:t>
      </w:r>
      <w:proofErr w:type="spellStart"/>
      <w:r w:rsidRPr="00C2679A">
        <w:rPr>
          <w:iCs/>
        </w:rPr>
        <w:t>испр</w:t>
      </w:r>
      <w:proofErr w:type="spellEnd"/>
      <w:r w:rsidRPr="00C2679A">
        <w:rPr>
          <w:iCs/>
        </w:rPr>
        <w:t>. и доп.</w:t>
      </w:r>
      <w:r w:rsidR="005A023B">
        <w:rPr>
          <w:iCs/>
        </w:rPr>
        <w:t xml:space="preserve"> — М. : Издательство </w:t>
      </w:r>
      <w:proofErr w:type="spellStart"/>
      <w:r w:rsidR="005A023B">
        <w:rPr>
          <w:iCs/>
        </w:rPr>
        <w:t>Юрайт</w:t>
      </w:r>
      <w:proofErr w:type="spellEnd"/>
      <w:r w:rsidR="005A023B">
        <w:rPr>
          <w:iCs/>
        </w:rPr>
        <w:t>, 2019</w:t>
      </w:r>
      <w:r w:rsidRPr="00C2679A">
        <w:rPr>
          <w:iCs/>
        </w:rPr>
        <w:t xml:space="preserve">. — 221 с. — (Серия : Бакалавр и магистр. </w:t>
      </w:r>
      <w:proofErr w:type="gramStart"/>
      <w:r w:rsidRPr="00C2679A">
        <w:rPr>
          <w:iCs/>
        </w:rPr>
        <w:t>Академический курс).</w:t>
      </w:r>
      <w:proofErr w:type="gramEnd"/>
      <w:r w:rsidRPr="00C2679A">
        <w:rPr>
          <w:iCs/>
        </w:rPr>
        <w:t xml:space="preserve"> — ISBN 978-5-534-06257-1. Режим доступа: </w:t>
      </w:r>
      <w:hyperlink r:id="rId16" w:history="1">
        <w:r w:rsidR="001F3302">
          <w:rPr>
            <w:rStyle w:val="a6"/>
            <w:iCs/>
          </w:rPr>
          <w:t>https://biblio-online.ru/book/metodologiya-i-metody-nauchnogo-issledovaniya-411432</w:t>
        </w:r>
      </w:hyperlink>
    </w:p>
    <w:p w:rsidR="00C2679A" w:rsidRPr="00C2679A" w:rsidRDefault="00C2679A" w:rsidP="00C2679A">
      <w:pPr>
        <w:widowControl w:val="0"/>
        <w:numPr>
          <w:ilvl w:val="0"/>
          <w:numId w:val="35"/>
        </w:numPr>
        <w:autoSpaceDE w:val="0"/>
        <w:autoSpaceDN w:val="0"/>
        <w:adjustRightInd w:val="0"/>
        <w:ind w:left="0" w:firstLine="709"/>
        <w:jc w:val="both"/>
        <w:rPr>
          <w:iCs/>
        </w:rPr>
      </w:pPr>
      <w:proofErr w:type="spellStart"/>
      <w:r w:rsidRPr="00C2679A">
        <w:rPr>
          <w:iCs/>
        </w:rPr>
        <w:t>Пустынникова</w:t>
      </w:r>
      <w:proofErr w:type="spellEnd"/>
      <w:r w:rsidRPr="00C2679A">
        <w:rPr>
          <w:iCs/>
        </w:rPr>
        <w:t xml:space="preserve"> Е.В. Методология научного исследования [Электронный р</w:t>
      </w:r>
      <w:r w:rsidRPr="00C2679A">
        <w:rPr>
          <w:iCs/>
        </w:rPr>
        <w:t>е</w:t>
      </w:r>
      <w:r w:rsidRPr="00C2679A">
        <w:rPr>
          <w:iCs/>
        </w:rPr>
        <w:t xml:space="preserve">сурс]: учебное пособие/ </w:t>
      </w:r>
      <w:proofErr w:type="spellStart"/>
      <w:r w:rsidRPr="00C2679A">
        <w:rPr>
          <w:iCs/>
        </w:rPr>
        <w:t>Пустынникова</w:t>
      </w:r>
      <w:proofErr w:type="spellEnd"/>
      <w:r w:rsidRPr="00C2679A">
        <w:rPr>
          <w:iCs/>
        </w:rPr>
        <w:t xml:space="preserve"> Е.В.— Электрон</w:t>
      </w:r>
      <w:proofErr w:type="gramStart"/>
      <w:r w:rsidRPr="00C2679A">
        <w:rPr>
          <w:iCs/>
        </w:rPr>
        <w:t>.</w:t>
      </w:r>
      <w:proofErr w:type="gramEnd"/>
      <w:r w:rsidRPr="00C2679A">
        <w:rPr>
          <w:iCs/>
        </w:rPr>
        <w:t xml:space="preserve"> </w:t>
      </w:r>
      <w:proofErr w:type="gramStart"/>
      <w:r w:rsidRPr="00C2679A">
        <w:rPr>
          <w:iCs/>
        </w:rPr>
        <w:t>т</w:t>
      </w:r>
      <w:proofErr w:type="gramEnd"/>
      <w:r w:rsidRPr="00C2679A">
        <w:rPr>
          <w:iCs/>
        </w:rPr>
        <w:t xml:space="preserve">екстовые данные.— Саратов: </w:t>
      </w:r>
      <w:proofErr w:type="gramStart"/>
      <w:r w:rsidRPr="00C2679A">
        <w:rPr>
          <w:iCs/>
        </w:rPr>
        <w:t>Ай</w:t>
      </w:r>
      <w:proofErr w:type="gramEnd"/>
      <w:r w:rsidRPr="00C2679A">
        <w:rPr>
          <w:iCs/>
        </w:rPr>
        <w:t xml:space="preserve"> Пи Эр </w:t>
      </w:r>
      <w:proofErr w:type="spellStart"/>
      <w:r w:rsidRPr="00C2679A">
        <w:rPr>
          <w:iCs/>
        </w:rPr>
        <w:t>Медиа</w:t>
      </w:r>
      <w:proofErr w:type="spellEnd"/>
      <w:r w:rsidRPr="00C2679A">
        <w:rPr>
          <w:iCs/>
        </w:rPr>
        <w:t xml:space="preserve">, 2018.— 126 </w:t>
      </w:r>
      <w:proofErr w:type="spellStart"/>
      <w:r w:rsidRPr="00C2679A">
        <w:rPr>
          <w:iCs/>
        </w:rPr>
        <w:t>c</w:t>
      </w:r>
      <w:proofErr w:type="spellEnd"/>
      <w:r w:rsidRPr="00C2679A">
        <w:rPr>
          <w:iCs/>
        </w:rPr>
        <w:t xml:space="preserve">.— Режим доступа: </w:t>
      </w:r>
      <w:hyperlink r:id="rId17" w:history="1">
        <w:r w:rsidR="001F3302">
          <w:rPr>
            <w:rStyle w:val="a6"/>
            <w:iCs/>
          </w:rPr>
          <w:t>http://www.iprbookshop.ru/71569.html</w:t>
        </w:r>
      </w:hyperlink>
      <w:r w:rsidRPr="00C2679A">
        <w:rPr>
          <w:iCs/>
        </w:rPr>
        <w:t xml:space="preserve"> — ЭБС «</w:t>
      </w:r>
      <w:proofErr w:type="spellStart"/>
      <w:r w:rsidRPr="00C2679A">
        <w:rPr>
          <w:iCs/>
        </w:rPr>
        <w:t>IPRbooks</w:t>
      </w:r>
      <w:proofErr w:type="spellEnd"/>
      <w:r w:rsidRPr="00C2679A">
        <w:rPr>
          <w:iCs/>
        </w:rPr>
        <w:t>»</w:t>
      </w:r>
    </w:p>
    <w:p w:rsidR="00C2679A" w:rsidRDefault="00C2679A" w:rsidP="00C2679A">
      <w:pPr>
        <w:widowControl w:val="0"/>
        <w:numPr>
          <w:ilvl w:val="0"/>
          <w:numId w:val="35"/>
        </w:numPr>
        <w:autoSpaceDE w:val="0"/>
        <w:autoSpaceDN w:val="0"/>
        <w:adjustRightInd w:val="0"/>
        <w:ind w:left="0" w:firstLine="709"/>
        <w:jc w:val="both"/>
        <w:rPr>
          <w:iCs/>
        </w:rPr>
      </w:pPr>
      <w:r w:rsidRPr="00C2679A">
        <w:rPr>
          <w:iCs/>
        </w:rPr>
        <w:t>Образцов, П. И. Методология педагогического исследования</w:t>
      </w:r>
      <w:proofErr w:type="gramStart"/>
      <w:r w:rsidRPr="00C2679A">
        <w:rPr>
          <w:iCs/>
        </w:rPr>
        <w:t xml:space="preserve"> :</w:t>
      </w:r>
      <w:proofErr w:type="gramEnd"/>
      <w:r w:rsidRPr="00C2679A">
        <w:rPr>
          <w:iCs/>
        </w:rPr>
        <w:t xml:space="preserve"> учебное пособие для академического </w:t>
      </w:r>
      <w:proofErr w:type="spellStart"/>
      <w:r w:rsidRPr="00C2679A">
        <w:rPr>
          <w:iCs/>
        </w:rPr>
        <w:t>бакалавриата</w:t>
      </w:r>
      <w:proofErr w:type="spellEnd"/>
      <w:r w:rsidRPr="00C2679A">
        <w:rPr>
          <w:iCs/>
        </w:rPr>
        <w:t xml:space="preserve"> / П. И. Образцов. — 2-е изд., </w:t>
      </w:r>
      <w:proofErr w:type="spellStart"/>
      <w:r w:rsidRPr="00C2679A">
        <w:rPr>
          <w:iCs/>
        </w:rPr>
        <w:t>испр</w:t>
      </w:r>
      <w:proofErr w:type="spellEnd"/>
      <w:r w:rsidRPr="00C2679A">
        <w:rPr>
          <w:iCs/>
        </w:rPr>
        <w:t>. и доп. — М. : Издател</w:t>
      </w:r>
      <w:r w:rsidRPr="00C2679A">
        <w:rPr>
          <w:iCs/>
        </w:rPr>
        <w:t>ь</w:t>
      </w:r>
      <w:r w:rsidR="005A023B">
        <w:rPr>
          <w:iCs/>
        </w:rPr>
        <w:t xml:space="preserve">ство </w:t>
      </w:r>
      <w:proofErr w:type="spellStart"/>
      <w:r w:rsidR="005A023B">
        <w:rPr>
          <w:iCs/>
        </w:rPr>
        <w:t>Юрайт</w:t>
      </w:r>
      <w:proofErr w:type="spellEnd"/>
      <w:r w:rsidR="005A023B">
        <w:rPr>
          <w:iCs/>
        </w:rPr>
        <w:t>, 2019</w:t>
      </w:r>
      <w:r w:rsidRPr="00C2679A">
        <w:rPr>
          <w:iCs/>
        </w:rPr>
        <w:t xml:space="preserve">. — 156 с. — (Серия : Бакалавр. </w:t>
      </w:r>
      <w:proofErr w:type="gramStart"/>
      <w:r w:rsidRPr="00C2679A">
        <w:rPr>
          <w:iCs/>
        </w:rPr>
        <w:t>Академический курс).</w:t>
      </w:r>
      <w:proofErr w:type="gramEnd"/>
      <w:r w:rsidRPr="00C2679A">
        <w:rPr>
          <w:iCs/>
        </w:rPr>
        <w:t xml:space="preserve"> — ISBN 978-5-534-08332-3. — Режим доступа: </w:t>
      </w:r>
      <w:hyperlink r:id="rId18" w:history="1">
        <w:r w:rsidR="001F3302">
          <w:rPr>
            <w:rStyle w:val="a6"/>
            <w:iCs/>
          </w:rPr>
          <w:t>https://biblio-online.ru/book/metodologiya-pedagogicheskogo-issledovaniya-424864</w:t>
        </w:r>
      </w:hyperlink>
    </w:p>
    <w:p w:rsidR="000766CB" w:rsidRDefault="000766CB" w:rsidP="000766CB">
      <w:pPr>
        <w:widowControl w:val="0"/>
        <w:numPr>
          <w:ilvl w:val="0"/>
          <w:numId w:val="35"/>
        </w:numPr>
        <w:autoSpaceDE w:val="0"/>
        <w:autoSpaceDN w:val="0"/>
        <w:adjustRightInd w:val="0"/>
        <w:ind w:left="0" w:firstLine="912"/>
        <w:jc w:val="both"/>
        <w:rPr>
          <w:iCs/>
        </w:rPr>
      </w:pPr>
      <w:r w:rsidRPr="000766CB">
        <w:rPr>
          <w:iCs/>
        </w:rPr>
        <w:t>Образовательный процесс в современной высшей школе. Инновационные те</w:t>
      </w:r>
      <w:r w:rsidRPr="000766CB">
        <w:rPr>
          <w:iCs/>
        </w:rPr>
        <w:t>х</w:t>
      </w:r>
      <w:r w:rsidRPr="000766CB">
        <w:rPr>
          <w:iCs/>
        </w:rPr>
        <w:t>нологии обучения [Электронный ресурс]: сборник статей научно-методической конфере</w:t>
      </w:r>
      <w:r w:rsidRPr="000766CB">
        <w:rPr>
          <w:iCs/>
        </w:rPr>
        <w:t>н</w:t>
      </w:r>
      <w:r w:rsidRPr="000766CB">
        <w:rPr>
          <w:iCs/>
        </w:rPr>
        <w:t>ции/ А.Т. Анисимова [и др.].— Электрон</w:t>
      </w:r>
      <w:proofErr w:type="gramStart"/>
      <w:r w:rsidRPr="000766CB">
        <w:rPr>
          <w:iCs/>
        </w:rPr>
        <w:t>.</w:t>
      </w:r>
      <w:proofErr w:type="gramEnd"/>
      <w:r w:rsidRPr="000766CB">
        <w:rPr>
          <w:iCs/>
        </w:rPr>
        <w:t xml:space="preserve"> </w:t>
      </w:r>
      <w:proofErr w:type="gramStart"/>
      <w:r w:rsidRPr="000766CB">
        <w:rPr>
          <w:iCs/>
        </w:rPr>
        <w:t>т</w:t>
      </w:r>
      <w:proofErr w:type="gramEnd"/>
      <w:r w:rsidRPr="000766CB">
        <w:rPr>
          <w:iCs/>
        </w:rPr>
        <w:t xml:space="preserve">екстовые данные.— Краснодар: Южный институт менеджмента, 2014.— 162 </w:t>
      </w:r>
      <w:proofErr w:type="spellStart"/>
      <w:r w:rsidRPr="000766CB">
        <w:rPr>
          <w:iCs/>
        </w:rPr>
        <w:t>c</w:t>
      </w:r>
      <w:proofErr w:type="spellEnd"/>
      <w:r w:rsidRPr="000766CB">
        <w:rPr>
          <w:iCs/>
        </w:rPr>
        <w:t xml:space="preserve">.— Режим доступа: </w:t>
      </w:r>
      <w:hyperlink r:id="rId19" w:history="1">
        <w:r w:rsidR="001F3302">
          <w:rPr>
            <w:rStyle w:val="a6"/>
            <w:iCs/>
          </w:rPr>
          <w:t>http://www.iprbookshop.ru/25976.html——</w:t>
        </w:r>
      </w:hyperlink>
      <w:r w:rsidRPr="000766CB">
        <w:rPr>
          <w:iCs/>
        </w:rPr>
        <w:t>— ЭБС «</w:t>
      </w:r>
      <w:proofErr w:type="spellStart"/>
      <w:r w:rsidRPr="000766CB">
        <w:rPr>
          <w:iCs/>
        </w:rPr>
        <w:t>IPRbooks</w:t>
      </w:r>
      <w:proofErr w:type="spellEnd"/>
      <w:r w:rsidRPr="000766CB">
        <w:rPr>
          <w:iCs/>
        </w:rPr>
        <w:t>»</w:t>
      </w:r>
    </w:p>
    <w:p w:rsidR="000766CB" w:rsidRPr="000766CB" w:rsidRDefault="000766CB" w:rsidP="000766CB">
      <w:pPr>
        <w:pStyle w:val="a4"/>
        <w:numPr>
          <w:ilvl w:val="0"/>
          <w:numId w:val="35"/>
        </w:numPr>
        <w:tabs>
          <w:tab w:val="left" w:pos="851"/>
        </w:tabs>
        <w:spacing w:after="0" w:line="240" w:lineRule="auto"/>
        <w:ind w:left="0" w:firstLine="851"/>
        <w:contextualSpacing/>
        <w:jc w:val="both"/>
        <w:rPr>
          <w:rFonts w:ascii="Times New Roman" w:hAnsi="Times New Roman" w:cs="Times New Roman"/>
          <w:sz w:val="24"/>
          <w:szCs w:val="24"/>
        </w:rPr>
      </w:pPr>
      <w:r w:rsidRPr="000766CB">
        <w:rPr>
          <w:rFonts w:ascii="Times New Roman" w:hAnsi="Times New Roman" w:cs="Times New Roman"/>
          <w:sz w:val="24"/>
          <w:szCs w:val="24"/>
        </w:rPr>
        <w:t>Технология профессионально-ориентированного обучения в высшей школе</w:t>
      </w:r>
      <w:proofErr w:type="gramStart"/>
      <w:r w:rsidRPr="000766CB">
        <w:rPr>
          <w:rFonts w:ascii="Times New Roman" w:hAnsi="Times New Roman" w:cs="Times New Roman"/>
          <w:sz w:val="24"/>
          <w:szCs w:val="24"/>
        </w:rPr>
        <w:t xml:space="preserve"> :</w:t>
      </w:r>
      <w:proofErr w:type="gramEnd"/>
      <w:r w:rsidRPr="000766CB">
        <w:rPr>
          <w:rFonts w:ascii="Times New Roman" w:hAnsi="Times New Roman" w:cs="Times New Roman"/>
          <w:sz w:val="24"/>
          <w:szCs w:val="24"/>
        </w:rPr>
        <w:t xml:space="preserve"> учебное пособие / П. И. Образцов, А. И. </w:t>
      </w:r>
      <w:proofErr w:type="spellStart"/>
      <w:r w:rsidRPr="000766CB">
        <w:rPr>
          <w:rFonts w:ascii="Times New Roman" w:hAnsi="Times New Roman" w:cs="Times New Roman"/>
          <w:sz w:val="24"/>
          <w:szCs w:val="24"/>
        </w:rPr>
        <w:t>Уман</w:t>
      </w:r>
      <w:proofErr w:type="spellEnd"/>
      <w:r w:rsidRPr="000766CB">
        <w:rPr>
          <w:rFonts w:ascii="Times New Roman" w:hAnsi="Times New Roman" w:cs="Times New Roman"/>
          <w:sz w:val="24"/>
          <w:szCs w:val="24"/>
        </w:rPr>
        <w:t xml:space="preserve">, М. Я. </w:t>
      </w:r>
      <w:proofErr w:type="spellStart"/>
      <w:r w:rsidRPr="000766CB">
        <w:rPr>
          <w:rFonts w:ascii="Times New Roman" w:hAnsi="Times New Roman" w:cs="Times New Roman"/>
          <w:sz w:val="24"/>
          <w:szCs w:val="24"/>
        </w:rPr>
        <w:t>Виленский</w:t>
      </w:r>
      <w:proofErr w:type="spellEnd"/>
      <w:r w:rsidRPr="000766CB">
        <w:rPr>
          <w:rFonts w:ascii="Times New Roman" w:hAnsi="Times New Roman" w:cs="Times New Roman"/>
          <w:sz w:val="24"/>
          <w:szCs w:val="24"/>
        </w:rPr>
        <w:t xml:space="preserve"> ; под ред. В. А. </w:t>
      </w:r>
      <w:proofErr w:type="spellStart"/>
      <w:r w:rsidRPr="000766CB">
        <w:rPr>
          <w:rFonts w:ascii="Times New Roman" w:hAnsi="Times New Roman" w:cs="Times New Roman"/>
          <w:sz w:val="24"/>
          <w:szCs w:val="24"/>
        </w:rPr>
        <w:t>Сластенина</w:t>
      </w:r>
      <w:proofErr w:type="spellEnd"/>
      <w:r w:rsidRPr="000766CB">
        <w:rPr>
          <w:rFonts w:ascii="Times New Roman" w:hAnsi="Times New Roman" w:cs="Times New Roman"/>
          <w:sz w:val="24"/>
          <w:szCs w:val="24"/>
        </w:rPr>
        <w:t xml:space="preserve">. — 3-е изд., </w:t>
      </w:r>
      <w:proofErr w:type="spellStart"/>
      <w:r w:rsidRPr="000766CB">
        <w:rPr>
          <w:rFonts w:ascii="Times New Roman" w:hAnsi="Times New Roman" w:cs="Times New Roman"/>
          <w:sz w:val="24"/>
          <w:szCs w:val="24"/>
        </w:rPr>
        <w:t>испр</w:t>
      </w:r>
      <w:proofErr w:type="spellEnd"/>
      <w:r w:rsidRPr="000766CB">
        <w:rPr>
          <w:rFonts w:ascii="Times New Roman" w:hAnsi="Times New Roman" w:cs="Times New Roman"/>
          <w:sz w:val="24"/>
          <w:szCs w:val="24"/>
        </w:rPr>
        <w:t>. и доп.</w:t>
      </w:r>
      <w:r w:rsidR="005A023B">
        <w:rPr>
          <w:rFonts w:ascii="Times New Roman" w:hAnsi="Times New Roman" w:cs="Times New Roman"/>
          <w:sz w:val="24"/>
          <w:szCs w:val="24"/>
        </w:rPr>
        <w:t xml:space="preserve"> — М. : Издательство </w:t>
      </w:r>
      <w:proofErr w:type="spellStart"/>
      <w:r w:rsidR="005A023B">
        <w:rPr>
          <w:rFonts w:ascii="Times New Roman" w:hAnsi="Times New Roman" w:cs="Times New Roman"/>
          <w:sz w:val="24"/>
          <w:szCs w:val="24"/>
        </w:rPr>
        <w:t>Юрайт</w:t>
      </w:r>
      <w:proofErr w:type="spellEnd"/>
      <w:r w:rsidR="005A023B">
        <w:rPr>
          <w:rFonts w:ascii="Times New Roman" w:hAnsi="Times New Roman" w:cs="Times New Roman"/>
          <w:sz w:val="24"/>
          <w:szCs w:val="24"/>
        </w:rPr>
        <w:t>, 2019</w:t>
      </w:r>
      <w:r w:rsidRPr="000766CB">
        <w:rPr>
          <w:rFonts w:ascii="Times New Roman" w:hAnsi="Times New Roman" w:cs="Times New Roman"/>
          <w:sz w:val="24"/>
          <w:szCs w:val="24"/>
        </w:rPr>
        <w:t xml:space="preserve">. — 258 с. — (Серия : </w:t>
      </w:r>
      <w:proofErr w:type="gramStart"/>
      <w:r w:rsidRPr="000766CB">
        <w:rPr>
          <w:rFonts w:ascii="Times New Roman" w:hAnsi="Times New Roman" w:cs="Times New Roman"/>
          <w:sz w:val="24"/>
          <w:szCs w:val="24"/>
        </w:rPr>
        <w:t>Образов</w:t>
      </w:r>
      <w:r w:rsidRPr="000766CB">
        <w:rPr>
          <w:rFonts w:ascii="Times New Roman" w:hAnsi="Times New Roman" w:cs="Times New Roman"/>
          <w:sz w:val="24"/>
          <w:szCs w:val="24"/>
        </w:rPr>
        <w:t>а</w:t>
      </w:r>
      <w:r w:rsidRPr="000766CB">
        <w:rPr>
          <w:rFonts w:ascii="Times New Roman" w:hAnsi="Times New Roman" w:cs="Times New Roman"/>
          <w:sz w:val="24"/>
          <w:szCs w:val="24"/>
        </w:rPr>
        <w:t>тельный процесс).</w:t>
      </w:r>
      <w:proofErr w:type="gramEnd"/>
      <w:r w:rsidRPr="000766CB">
        <w:rPr>
          <w:rFonts w:ascii="Times New Roman" w:hAnsi="Times New Roman" w:cs="Times New Roman"/>
          <w:sz w:val="24"/>
          <w:szCs w:val="24"/>
        </w:rPr>
        <w:t xml:space="preserve"> — ISBN 978-5-534-07122-1. Режим доступа: </w:t>
      </w:r>
      <w:hyperlink r:id="rId20" w:history="1">
        <w:r w:rsidR="001F3302">
          <w:rPr>
            <w:rStyle w:val="a6"/>
            <w:rFonts w:ascii="Times New Roman" w:hAnsi="Times New Roman" w:cs="Times New Roman"/>
            <w:sz w:val="24"/>
            <w:szCs w:val="24"/>
          </w:rPr>
          <w:t>https://biblio-online.ru/book/tehnologiya-professionalno-orientirovannogo-obucheniya-v-vysshey-shkole-422978</w:t>
        </w:r>
      </w:hyperlink>
    </w:p>
    <w:p w:rsidR="00806552" w:rsidRPr="000766CB" w:rsidRDefault="000766CB" w:rsidP="000766CB">
      <w:pPr>
        <w:shd w:val="clear" w:color="auto" w:fill="FFFFFF"/>
        <w:spacing w:line="276" w:lineRule="auto"/>
        <w:ind w:firstLine="709"/>
        <w:jc w:val="both"/>
        <w:outlineLvl w:val="1"/>
        <w:rPr>
          <w:b/>
          <w:i/>
        </w:rPr>
      </w:pPr>
      <w:r>
        <w:rPr>
          <w:rFonts w:eastAsia="Calibri"/>
          <w:lang w:eastAsia="en-US"/>
        </w:rPr>
        <w:lastRenderedPageBreak/>
        <w:t>1</w:t>
      </w:r>
      <w:r w:rsidR="00B45855">
        <w:rPr>
          <w:rFonts w:eastAsia="Calibri"/>
          <w:lang w:eastAsia="en-US"/>
        </w:rPr>
        <w:t>0</w:t>
      </w:r>
      <w:r w:rsidRPr="000766CB">
        <w:rPr>
          <w:rFonts w:eastAsia="Calibri"/>
          <w:lang w:eastAsia="en-US"/>
        </w:rPr>
        <w:t xml:space="preserve">. Современные образовательные технологии : учебное пособие для </w:t>
      </w:r>
      <w:proofErr w:type="spellStart"/>
      <w:r w:rsidRPr="000766CB">
        <w:rPr>
          <w:rFonts w:eastAsia="Calibri"/>
          <w:lang w:eastAsia="en-US"/>
        </w:rPr>
        <w:t>бакалавриата</w:t>
      </w:r>
      <w:proofErr w:type="spellEnd"/>
      <w:r w:rsidRPr="000766CB">
        <w:rPr>
          <w:rFonts w:eastAsia="Calibri"/>
          <w:lang w:eastAsia="en-US"/>
        </w:rPr>
        <w:t xml:space="preserve"> и магистратуры / Л. Л. </w:t>
      </w:r>
      <w:proofErr w:type="spellStart"/>
      <w:r w:rsidRPr="000766CB">
        <w:rPr>
          <w:rFonts w:eastAsia="Calibri"/>
          <w:lang w:eastAsia="en-US"/>
        </w:rPr>
        <w:t>Рыбцова</w:t>
      </w:r>
      <w:proofErr w:type="spellEnd"/>
      <w:r w:rsidRPr="000766CB">
        <w:rPr>
          <w:rFonts w:eastAsia="Calibri"/>
          <w:lang w:eastAsia="en-US"/>
        </w:rPr>
        <w:t xml:space="preserve"> [и др.] ; под общ</w:t>
      </w:r>
      <w:proofErr w:type="gramStart"/>
      <w:r w:rsidRPr="000766CB">
        <w:rPr>
          <w:rFonts w:eastAsia="Calibri"/>
          <w:lang w:eastAsia="en-US"/>
        </w:rPr>
        <w:t>.</w:t>
      </w:r>
      <w:proofErr w:type="gramEnd"/>
      <w:r w:rsidRPr="000766CB">
        <w:rPr>
          <w:rFonts w:eastAsia="Calibri"/>
          <w:lang w:eastAsia="en-US"/>
        </w:rPr>
        <w:t xml:space="preserve"> </w:t>
      </w:r>
      <w:proofErr w:type="gramStart"/>
      <w:r w:rsidRPr="000766CB">
        <w:rPr>
          <w:rFonts w:eastAsia="Calibri"/>
          <w:lang w:eastAsia="en-US"/>
        </w:rPr>
        <w:t>р</w:t>
      </w:r>
      <w:proofErr w:type="gramEnd"/>
      <w:r w:rsidRPr="000766CB">
        <w:rPr>
          <w:rFonts w:eastAsia="Calibri"/>
          <w:lang w:eastAsia="en-US"/>
        </w:rPr>
        <w:t xml:space="preserve">ед. Л. Л. </w:t>
      </w:r>
      <w:proofErr w:type="spellStart"/>
      <w:r w:rsidRPr="000766CB">
        <w:rPr>
          <w:rFonts w:eastAsia="Calibri"/>
          <w:lang w:eastAsia="en-US"/>
        </w:rPr>
        <w:t>Рыбцовой</w:t>
      </w:r>
      <w:proofErr w:type="spellEnd"/>
      <w:r w:rsidRPr="000766CB">
        <w:rPr>
          <w:rFonts w:eastAsia="Calibri"/>
          <w:lang w:eastAsia="en-US"/>
        </w:rPr>
        <w:t>.</w:t>
      </w:r>
      <w:r w:rsidR="005A023B">
        <w:rPr>
          <w:rFonts w:eastAsia="Calibri"/>
          <w:lang w:eastAsia="en-US"/>
        </w:rPr>
        <w:t xml:space="preserve"> — М.</w:t>
      </w:r>
      <w:proofErr w:type="gramStart"/>
      <w:r w:rsidR="005A023B">
        <w:rPr>
          <w:rFonts w:eastAsia="Calibri"/>
          <w:lang w:eastAsia="en-US"/>
        </w:rPr>
        <w:t xml:space="preserve"> :</w:t>
      </w:r>
      <w:proofErr w:type="gramEnd"/>
      <w:r w:rsidR="005A023B">
        <w:rPr>
          <w:rFonts w:eastAsia="Calibri"/>
          <w:lang w:eastAsia="en-US"/>
        </w:rPr>
        <w:t xml:space="preserve"> Издательство </w:t>
      </w:r>
      <w:proofErr w:type="spellStart"/>
      <w:r w:rsidR="005A023B">
        <w:rPr>
          <w:rFonts w:eastAsia="Calibri"/>
          <w:lang w:eastAsia="en-US"/>
        </w:rPr>
        <w:t>Юрайт</w:t>
      </w:r>
      <w:proofErr w:type="spellEnd"/>
      <w:r w:rsidR="005A023B">
        <w:rPr>
          <w:rFonts w:eastAsia="Calibri"/>
          <w:lang w:eastAsia="en-US"/>
        </w:rPr>
        <w:t>, 2019</w:t>
      </w:r>
      <w:r w:rsidRPr="000766CB">
        <w:rPr>
          <w:rFonts w:eastAsia="Calibri"/>
          <w:lang w:eastAsia="en-US"/>
        </w:rPr>
        <w:t xml:space="preserve">. — 90 с. — (Серия : </w:t>
      </w:r>
      <w:proofErr w:type="gramStart"/>
      <w:r w:rsidRPr="000766CB">
        <w:rPr>
          <w:rFonts w:eastAsia="Calibri"/>
          <w:lang w:eastAsia="en-US"/>
        </w:rPr>
        <w:t>Университеты России).</w:t>
      </w:r>
      <w:proofErr w:type="gramEnd"/>
      <w:r w:rsidRPr="000766CB">
        <w:rPr>
          <w:rFonts w:eastAsia="Calibri"/>
          <w:lang w:eastAsia="en-US"/>
        </w:rPr>
        <w:t xml:space="preserve"> — ISBN 978-5-534-05581-8. Режим доступа: </w:t>
      </w:r>
      <w:hyperlink r:id="rId21" w:history="1">
        <w:r w:rsidR="001F3302">
          <w:rPr>
            <w:rStyle w:val="a6"/>
            <w:rFonts w:eastAsia="Calibri"/>
            <w:lang w:eastAsia="en-US"/>
          </w:rPr>
          <w:t>https://biblio-online.ru/book/sovremennye-obrazovatelnye-tehnologii-416215</w:t>
        </w:r>
      </w:hyperlink>
    </w:p>
    <w:p w:rsidR="00D33775" w:rsidRPr="003D30D1" w:rsidRDefault="00D33775" w:rsidP="00D33775">
      <w:pPr>
        <w:pStyle w:val="a4"/>
        <w:spacing w:after="0" w:line="240" w:lineRule="auto"/>
        <w:contextualSpacing/>
        <w:jc w:val="both"/>
        <w:rPr>
          <w:rFonts w:ascii="Times New Roman" w:hAnsi="Times New Roman" w:cs="Times New Roman"/>
          <w:sz w:val="24"/>
          <w:szCs w:val="24"/>
        </w:rPr>
      </w:pPr>
    </w:p>
    <w:p w:rsidR="002D59CF" w:rsidRPr="003D30D1" w:rsidRDefault="000766CB" w:rsidP="000766CB">
      <w:pPr>
        <w:pStyle w:val="ConsPlusNormal"/>
        <w:ind w:firstLine="709"/>
        <w:rPr>
          <w:rFonts w:ascii="Times New Roman" w:hAnsi="Times New Roman" w:cs="Times New Roman"/>
          <w:b/>
          <w:sz w:val="24"/>
          <w:szCs w:val="24"/>
        </w:rPr>
      </w:pPr>
      <w:r>
        <w:rPr>
          <w:rFonts w:ascii="Times New Roman" w:hAnsi="Times New Roman" w:cs="Times New Roman"/>
          <w:b/>
          <w:sz w:val="24"/>
          <w:szCs w:val="24"/>
        </w:rPr>
        <w:t xml:space="preserve">9. </w:t>
      </w:r>
      <w:r w:rsidR="006F0181" w:rsidRPr="003D30D1">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3D30D1" w:rsidRDefault="006F0181" w:rsidP="00426F85">
      <w:pPr>
        <w:pStyle w:val="ConsPlusNormal"/>
        <w:rPr>
          <w:rFonts w:ascii="Times New Roman" w:hAnsi="Times New Roman" w:cs="Times New Roman"/>
          <w:sz w:val="24"/>
          <w:szCs w:val="24"/>
        </w:rPr>
      </w:pPr>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ЭБС </w:t>
      </w:r>
      <w:proofErr w:type="spellStart"/>
      <w:r w:rsidRPr="003D30D1">
        <w:rPr>
          <w:rFonts w:ascii="Times New Roman" w:hAnsi="Times New Roman" w:cs="Times New Roman"/>
          <w:sz w:val="24"/>
          <w:szCs w:val="24"/>
          <w:lang w:val="en-US"/>
        </w:rPr>
        <w:t>IPRBooks</w:t>
      </w:r>
      <w:proofErr w:type="spellEnd"/>
      <w:r w:rsidRPr="003D30D1">
        <w:rPr>
          <w:rFonts w:ascii="Times New Roman" w:hAnsi="Times New Roman" w:cs="Times New Roman"/>
          <w:sz w:val="24"/>
          <w:szCs w:val="24"/>
        </w:rPr>
        <w:t xml:space="preserve">  Режим доступа: </w:t>
      </w:r>
      <w:hyperlink r:id="rId22" w:history="1">
        <w:r w:rsidR="001F3302">
          <w:rPr>
            <w:rStyle w:val="a6"/>
            <w:rFonts w:ascii="Times New Roman" w:hAnsi="Times New Roman" w:cs="Times New Roman"/>
            <w:sz w:val="24"/>
            <w:szCs w:val="24"/>
          </w:rPr>
          <w:t>http://www.iprbookshop.ru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ЭБС издательства «</w:t>
      </w:r>
      <w:proofErr w:type="spellStart"/>
      <w:r w:rsidRPr="003D30D1">
        <w:rPr>
          <w:rFonts w:ascii="Times New Roman" w:hAnsi="Times New Roman" w:cs="Times New Roman"/>
          <w:sz w:val="24"/>
          <w:szCs w:val="24"/>
        </w:rPr>
        <w:t>Юрайт</w:t>
      </w:r>
      <w:proofErr w:type="spellEnd"/>
      <w:r w:rsidRPr="003D30D1">
        <w:rPr>
          <w:rFonts w:ascii="Times New Roman" w:hAnsi="Times New Roman" w:cs="Times New Roman"/>
          <w:sz w:val="24"/>
          <w:szCs w:val="24"/>
        </w:rPr>
        <w:t xml:space="preserve">» Режим доступа: </w:t>
      </w:r>
      <w:hyperlink r:id="rId23" w:history="1">
        <w:r w:rsidR="001F3302">
          <w:rPr>
            <w:rStyle w:val="a6"/>
            <w:rFonts w:ascii="Times New Roman" w:hAnsi="Times New Roman" w:cs="Times New Roman"/>
            <w:sz w:val="24"/>
            <w:szCs w:val="24"/>
          </w:rPr>
          <w:t>http://biblio-online.ru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Единое окно доступа к образовательным ресурсам. Режим доступа: </w:t>
      </w:r>
      <w:hyperlink r:id="rId24" w:history="1">
        <w:r w:rsidR="001F3302">
          <w:rPr>
            <w:rStyle w:val="a6"/>
            <w:rFonts w:ascii="Times New Roman" w:hAnsi="Times New Roman" w:cs="Times New Roman"/>
            <w:sz w:val="24"/>
            <w:szCs w:val="24"/>
          </w:rPr>
          <w:t>http://window.edu.ru/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Научная электронная библиотека </w:t>
      </w:r>
      <w:proofErr w:type="spellStart"/>
      <w:r w:rsidRPr="003D30D1">
        <w:rPr>
          <w:rFonts w:ascii="Times New Roman" w:hAnsi="Times New Roman" w:cs="Times New Roman"/>
          <w:sz w:val="24"/>
          <w:szCs w:val="24"/>
        </w:rPr>
        <w:t>e-library.ru</w:t>
      </w:r>
      <w:proofErr w:type="spellEnd"/>
      <w:r w:rsidRPr="003D30D1">
        <w:rPr>
          <w:rFonts w:ascii="Times New Roman" w:hAnsi="Times New Roman" w:cs="Times New Roman"/>
          <w:sz w:val="24"/>
          <w:szCs w:val="24"/>
        </w:rPr>
        <w:t xml:space="preserve"> Режим доступа: </w:t>
      </w:r>
      <w:hyperlink r:id="rId25" w:history="1">
        <w:r w:rsidR="001F3302">
          <w:rPr>
            <w:rStyle w:val="a6"/>
            <w:rFonts w:ascii="Times New Roman" w:hAnsi="Times New Roman" w:cs="Times New Roman"/>
            <w:sz w:val="24"/>
            <w:szCs w:val="24"/>
          </w:rPr>
          <w:t>http://elibrary.ru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Ресурсы издательства </w:t>
      </w:r>
      <w:proofErr w:type="spellStart"/>
      <w:r w:rsidRPr="003D30D1">
        <w:rPr>
          <w:rFonts w:ascii="Times New Roman" w:hAnsi="Times New Roman" w:cs="Times New Roman"/>
          <w:sz w:val="24"/>
          <w:szCs w:val="24"/>
        </w:rPr>
        <w:t>Elsevier</w:t>
      </w:r>
      <w:proofErr w:type="spellEnd"/>
      <w:r w:rsidRPr="003D30D1">
        <w:rPr>
          <w:rFonts w:ascii="Times New Roman" w:hAnsi="Times New Roman" w:cs="Times New Roman"/>
          <w:sz w:val="24"/>
          <w:szCs w:val="24"/>
        </w:rPr>
        <w:t xml:space="preserve"> Режим доступа:  </w:t>
      </w:r>
      <w:hyperlink r:id="rId26" w:history="1">
        <w:r w:rsidR="001F3302">
          <w:rPr>
            <w:rStyle w:val="a6"/>
            <w:rFonts w:ascii="Times New Roman" w:hAnsi="Times New Roman" w:cs="Times New Roman"/>
            <w:sz w:val="24"/>
            <w:szCs w:val="24"/>
          </w:rPr>
          <w:t>http://www.sciencedirect.com</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Федеральный портал «Российское образование» Режим доступа:  </w:t>
      </w:r>
      <w:hyperlink r:id="rId27" w:history="1">
        <w:r w:rsidR="006F0C94">
          <w:rPr>
            <w:rStyle w:val="a6"/>
            <w:rFonts w:ascii="Times New Roman" w:hAnsi="Times New Roman" w:cs="Times New Roman"/>
            <w:sz w:val="24"/>
            <w:szCs w:val="24"/>
          </w:rPr>
          <w:t>www.edu.ru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Кембриджского университета Режим доступа: </w:t>
      </w:r>
      <w:hyperlink r:id="rId28" w:history="1">
        <w:r w:rsidR="001F3302">
          <w:rPr>
            <w:rStyle w:val="a6"/>
            <w:rFonts w:ascii="Times New Roman" w:hAnsi="Times New Roman" w:cs="Times New Roman"/>
            <w:sz w:val="24"/>
            <w:szCs w:val="24"/>
          </w:rPr>
          <w:t>http://journals.cambridge.org</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Оксфордского университета Режим доступа:  </w:t>
      </w:r>
      <w:hyperlink r:id="rId29" w:history="1">
        <w:r w:rsidR="001F3302">
          <w:rPr>
            <w:rStyle w:val="a6"/>
            <w:rFonts w:ascii="Times New Roman" w:hAnsi="Times New Roman" w:cs="Times New Roman"/>
            <w:sz w:val="24"/>
            <w:szCs w:val="24"/>
          </w:rPr>
          <w:t>http://www.oxfordjoumals.org</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Словари и энциклопедии на Академике Режим доступа: </w:t>
      </w:r>
      <w:hyperlink r:id="rId30" w:history="1">
        <w:r w:rsidR="001F3302">
          <w:rPr>
            <w:rStyle w:val="a6"/>
            <w:rFonts w:ascii="Times New Roman" w:hAnsi="Times New Roman" w:cs="Times New Roman"/>
            <w:sz w:val="24"/>
            <w:szCs w:val="24"/>
          </w:rPr>
          <w:t>http://dic.academic.ru/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1" w:history="1">
        <w:r w:rsidR="001F3302">
          <w:rPr>
            <w:rStyle w:val="a6"/>
            <w:rFonts w:ascii="Times New Roman" w:hAnsi="Times New Roman" w:cs="Times New Roman"/>
            <w:sz w:val="24"/>
            <w:szCs w:val="24"/>
          </w:rPr>
          <w:t>http://www.benran.ru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Госкомстата РФ. Режим доступа: </w:t>
      </w:r>
      <w:hyperlink r:id="rId32" w:history="1">
        <w:r w:rsidR="001F3302">
          <w:rPr>
            <w:rStyle w:val="a6"/>
            <w:rFonts w:ascii="Times New Roman" w:hAnsi="Times New Roman" w:cs="Times New Roman"/>
            <w:sz w:val="24"/>
            <w:szCs w:val="24"/>
          </w:rPr>
          <w:t>http://www.gks.ru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Российской государственной библиотеки. Режим доступа: </w:t>
      </w:r>
      <w:hyperlink r:id="rId33" w:history="1">
        <w:r w:rsidR="001F3302">
          <w:rPr>
            <w:rStyle w:val="a6"/>
            <w:rFonts w:ascii="Times New Roman" w:hAnsi="Times New Roman" w:cs="Times New Roman"/>
            <w:sz w:val="24"/>
            <w:szCs w:val="24"/>
          </w:rPr>
          <w:t>http://diss.rsl.ru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Базы данных по законодательству Российской Федерации. Режим доступа:  </w:t>
      </w:r>
      <w:hyperlink r:id="rId34" w:history="1">
        <w:r w:rsidR="001F3302">
          <w:rPr>
            <w:rStyle w:val="a6"/>
            <w:rFonts w:ascii="Times New Roman" w:hAnsi="Times New Roman" w:cs="Times New Roman"/>
            <w:sz w:val="24"/>
            <w:szCs w:val="24"/>
          </w:rPr>
          <w:t>http://ru.spinform.ru</w:t>
        </w:r>
      </w:hyperlink>
    </w:p>
    <w:p w:rsidR="006F0181" w:rsidRPr="003D30D1" w:rsidRDefault="006F0181" w:rsidP="00426F85">
      <w:pPr>
        <w:ind w:firstLine="709"/>
        <w:jc w:val="both"/>
        <w:rPr>
          <w:rFonts w:eastAsia="Calibri"/>
        </w:rPr>
      </w:pPr>
      <w:r w:rsidRPr="003D30D1">
        <w:t>Каждый обучающийся Омской гуманитарной академии в течение всего периода об</w:t>
      </w:r>
      <w:r w:rsidRPr="003D30D1">
        <w:t>у</w:t>
      </w:r>
      <w:r w:rsidRPr="003D30D1">
        <w:t>чения обеспечен индивидуальным неограниченным доступом к электронно-библиотечной системе (электронной библиотеке) и к электронной</w:t>
      </w:r>
      <w:r w:rsidR="004624F5">
        <w:t xml:space="preserve"> </w:t>
      </w:r>
      <w:r w:rsidRPr="003D30D1">
        <w:t>информационно-образовательной среде Академии. Электронно-библиотечная система</w:t>
      </w:r>
      <w:r w:rsidR="00C4561C">
        <w:t xml:space="preserve"> </w:t>
      </w:r>
      <w:r w:rsidRPr="003D30D1">
        <w:t>(электронная библиотека) и электронная и</w:t>
      </w:r>
      <w:r w:rsidRPr="003D30D1">
        <w:t>н</w:t>
      </w:r>
      <w:r w:rsidRPr="003D30D1">
        <w:t>формационно-образовательная среда обеспечивают возможность доступа обучающегося из любой точки, в которой имеется</w:t>
      </w:r>
      <w:r w:rsidR="004624F5">
        <w:t xml:space="preserve"> </w:t>
      </w:r>
      <w:r w:rsidRPr="003D30D1">
        <w:t>доступ к информационно-телекоммуникационной сети «И</w:t>
      </w:r>
      <w:r w:rsidRPr="003D30D1">
        <w:t>н</w:t>
      </w:r>
      <w:r w:rsidRPr="003D30D1">
        <w:t>тернет», и отвечает техническим требованиям организации как на территории</w:t>
      </w:r>
      <w:r w:rsidR="004624F5">
        <w:t xml:space="preserve"> </w:t>
      </w:r>
      <w:r w:rsidRPr="003D30D1">
        <w:t xml:space="preserve">организации, так и </w:t>
      </w:r>
      <w:proofErr w:type="gramStart"/>
      <w:r w:rsidRPr="003D30D1">
        <w:t>вне</w:t>
      </w:r>
      <w:proofErr w:type="gramEnd"/>
      <w:r w:rsidRPr="003D30D1">
        <w:t xml:space="preserve"> </w:t>
      </w:r>
      <w:proofErr w:type="gramStart"/>
      <w:r w:rsidRPr="003D30D1">
        <w:t>ее</w:t>
      </w:r>
      <w:proofErr w:type="gramEnd"/>
      <w:r w:rsidRPr="003D30D1">
        <w:t>.</w:t>
      </w:r>
    </w:p>
    <w:p w:rsidR="006F0181" w:rsidRPr="003D30D1" w:rsidRDefault="006F0181" w:rsidP="00426F85">
      <w:pPr>
        <w:ind w:firstLine="709"/>
        <w:jc w:val="both"/>
        <w:rPr>
          <w:rFonts w:eastAsia="Calibri"/>
        </w:rPr>
      </w:pPr>
      <w:proofErr w:type="gramStart"/>
      <w:r w:rsidRPr="003D30D1">
        <w:t>Электронная информационно-образовательная среда Академии обеспечивает:</w:t>
      </w:r>
      <w:r w:rsidR="004624F5">
        <w:t xml:space="preserve"> </w:t>
      </w:r>
      <w:r w:rsidRPr="003D30D1">
        <w:t>доступ к учебным планам, рабочим программам дисциплин (модулей), практик, к</w:t>
      </w:r>
      <w:r w:rsidR="004624F5">
        <w:t xml:space="preserve"> </w:t>
      </w:r>
      <w:r w:rsidRPr="003D30D1">
        <w:t>изданиям эле</w:t>
      </w:r>
      <w:r w:rsidRPr="003D30D1">
        <w:t>к</w:t>
      </w:r>
      <w:r w:rsidRPr="003D30D1">
        <w:t>тронных библиотечных систем и электронным образовательным ресурсам,</w:t>
      </w:r>
      <w:r w:rsidR="004624F5">
        <w:t xml:space="preserve"> </w:t>
      </w:r>
      <w:r w:rsidRPr="003D30D1">
        <w:t>указанным в р</w:t>
      </w:r>
      <w:r w:rsidRPr="003D30D1">
        <w:t>а</w:t>
      </w:r>
      <w:r w:rsidRPr="003D30D1">
        <w:t>бочих программах;</w:t>
      </w:r>
      <w:r w:rsidR="004624F5">
        <w:t xml:space="preserve"> </w:t>
      </w:r>
      <w:r w:rsidRPr="003D30D1">
        <w:t>фиксацию хода образовательного процесса, результатов промежуточной аттестации</w:t>
      </w:r>
      <w:r w:rsidR="004624F5">
        <w:t xml:space="preserve"> </w:t>
      </w:r>
      <w:r w:rsidRPr="003D30D1">
        <w:t>и результатов освоения основной образовательной программы;</w:t>
      </w:r>
      <w:r w:rsidR="004624F5">
        <w:t xml:space="preserve"> </w:t>
      </w:r>
      <w:r w:rsidRPr="003D30D1">
        <w:t>проведение всех видов занятий, процедур оценки результатов обучения, реализация</w:t>
      </w:r>
      <w:r w:rsidR="004624F5">
        <w:t xml:space="preserve"> </w:t>
      </w:r>
      <w:r w:rsidRPr="003D30D1">
        <w:t>которых предусмотрена с применением электронного обучения, дистанционных</w:t>
      </w:r>
      <w:r w:rsidR="004624F5">
        <w:t xml:space="preserve"> </w:t>
      </w:r>
      <w:r w:rsidRPr="003D30D1">
        <w:t>образовательных технологий;</w:t>
      </w:r>
      <w:proofErr w:type="gramEnd"/>
      <w:r w:rsidR="004624F5">
        <w:t xml:space="preserve"> </w:t>
      </w:r>
      <w:r w:rsidRPr="003D30D1">
        <w:t>форм</w:t>
      </w:r>
      <w:r w:rsidRPr="003D30D1">
        <w:t>и</w:t>
      </w:r>
      <w:r w:rsidRPr="003D30D1">
        <w:t xml:space="preserve">рование электронного </w:t>
      </w:r>
      <w:proofErr w:type="spellStart"/>
      <w:r w:rsidRPr="003D30D1">
        <w:t>портфолио</w:t>
      </w:r>
      <w:proofErr w:type="spellEnd"/>
      <w:r w:rsidRPr="003D30D1">
        <w:t xml:space="preserve"> обучающегося, в том числе сохранение</w:t>
      </w:r>
      <w:r w:rsidR="004624F5">
        <w:t xml:space="preserve"> </w:t>
      </w:r>
      <w:r w:rsidRPr="003D30D1">
        <w:t>работ обучающег</w:t>
      </w:r>
      <w:r w:rsidRPr="003D30D1">
        <w:t>о</w:t>
      </w:r>
      <w:r w:rsidRPr="003D30D1">
        <w:t>ся, рецензий и оценок на эти работы со стороны любых участников</w:t>
      </w:r>
      <w:r w:rsidR="004624F5">
        <w:t xml:space="preserve"> </w:t>
      </w:r>
      <w:r w:rsidRPr="003D30D1">
        <w:t>образовательного пр</w:t>
      </w:r>
      <w:r w:rsidRPr="003D30D1">
        <w:t>о</w:t>
      </w:r>
      <w:r w:rsidRPr="003D30D1">
        <w:t>цесса;</w:t>
      </w:r>
      <w:r w:rsidR="004624F5">
        <w:t xml:space="preserve"> </w:t>
      </w:r>
      <w:r w:rsidRPr="003D30D1">
        <w:t>взаимодействие между участниками образовательного процесса, в том числе</w:t>
      </w:r>
      <w:r w:rsidR="004624F5">
        <w:t xml:space="preserve"> </w:t>
      </w:r>
      <w:r w:rsidRPr="003D30D1">
        <w:t>синхро</w:t>
      </w:r>
      <w:r w:rsidRPr="003D30D1">
        <w:t>н</w:t>
      </w:r>
      <w:r w:rsidRPr="003D30D1">
        <w:t>ное и (или) асинхронное взаимодействие посредством сети «Интернет».</w:t>
      </w:r>
    </w:p>
    <w:p w:rsidR="006F0181" w:rsidRPr="001C3F35" w:rsidRDefault="006F0181" w:rsidP="003B0F99">
      <w:pPr>
        <w:pStyle w:val="ConsPlusNormal"/>
        <w:spacing w:line="276" w:lineRule="auto"/>
        <w:rPr>
          <w:rFonts w:ascii="Times New Roman" w:hAnsi="Times New Roman" w:cs="Times New Roman"/>
          <w:sz w:val="24"/>
          <w:szCs w:val="24"/>
        </w:rPr>
      </w:pPr>
    </w:p>
    <w:p w:rsidR="00A75DB5" w:rsidRPr="003D30D1" w:rsidRDefault="006C016A" w:rsidP="000766CB">
      <w:pPr>
        <w:pStyle w:val="ConsPlusNormal"/>
        <w:ind w:firstLine="851"/>
        <w:rPr>
          <w:rFonts w:ascii="Times New Roman" w:hAnsi="Times New Roman" w:cs="Times New Roman"/>
          <w:sz w:val="24"/>
          <w:szCs w:val="24"/>
        </w:rPr>
      </w:pPr>
      <w:r w:rsidRPr="003D30D1">
        <w:rPr>
          <w:rFonts w:ascii="Times New Roman" w:hAnsi="Times New Roman" w:cs="Times New Roman"/>
          <w:b/>
          <w:sz w:val="24"/>
          <w:szCs w:val="24"/>
        </w:rPr>
        <w:t>Перечень информационных технологий, используемых при подготовке и пр</w:t>
      </w:r>
      <w:r w:rsidRPr="003D30D1">
        <w:rPr>
          <w:rFonts w:ascii="Times New Roman" w:hAnsi="Times New Roman" w:cs="Times New Roman"/>
          <w:b/>
          <w:sz w:val="24"/>
          <w:szCs w:val="24"/>
        </w:rPr>
        <w:t>о</w:t>
      </w:r>
      <w:r w:rsidRPr="003D30D1">
        <w:rPr>
          <w:rFonts w:ascii="Times New Roman" w:hAnsi="Times New Roman" w:cs="Times New Roman"/>
          <w:b/>
          <w:sz w:val="24"/>
          <w:szCs w:val="24"/>
        </w:rPr>
        <w:t>ведении государственной итоговой аттестации, включая перечень программного</w:t>
      </w:r>
      <w:r w:rsidR="00C4561C">
        <w:rPr>
          <w:rFonts w:ascii="Times New Roman" w:hAnsi="Times New Roman" w:cs="Times New Roman"/>
          <w:b/>
          <w:sz w:val="24"/>
          <w:szCs w:val="24"/>
        </w:rPr>
        <w:t xml:space="preserve"> обе</w:t>
      </w:r>
      <w:r w:rsidR="00C4561C">
        <w:rPr>
          <w:rFonts w:ascii="Times New Roman" w:hAnsi="Times New Roman" w:cs="Times New Roman"/>
          <w:b/>
          <w:sz w:val="24"/>
          <w:szCs w:val="24"/>
        </w:rPr>
        <w:t>с</w:t>
      </w:r>
      <w:r w:rsidR="00C4561C">
        <w:rPr>
          <w:rFonts w:ascii="Times New Roman" w:hAnsi="Times New Roman" w:cs="Times New Roman"/>
          <w:b/>
          <w:sz w:val="24"/>
          <w:szCs w:val="24"/>
        </w:rPr>
        <w:t>печения:</w:t>
      </w:r>
      <w:r w:rsidRPr="003D30D1">
        <w:rPr>
          <w:rFonts w:ascii="Times New Roman" w:hAnsi="Times New Roman" w:cs="Times New Roman"/>
          <w:b/>
          <w:sz w:val="24"/>
          <w:szCs w:val="24"/>
        </w:rPr>
        <w:t xml:space="preserve"> </w:t>
      </w:r>
    </w:p>
    <w:p w:rsidR="00A75DB5" w:rsidRPr="003D30D1" w:rsidRDefault="00A75DB5" w:rsidP="00A75DB5">
      <w:pPr>
        <w:ind w:firstLine="709"/>
        <w:jc w:val="both"/>
      </w:pPr>
      <w:r w:rsidRPr="003D30D1">
        <w:t>При проведении государственной итоговой аттестации активно используется компь</w:t>
      </w:r>
      <w:r w:rsidRPr="003D30D1">
        <w:t>ю</w:t>
      </w:r>
      <w:r w:rsidRPr="003D30D1">
        <w:t xml:space="preserve">терная техника для демонстрации компьютерных презентаций с помощью программы </w:t>
      </w:r>
      <w:proofErr w:type="spellStart"/>
      <w:r w:rsidRPr="003D30D1">
        <w:t>Microsoft</w:t>
      </w:r>
      <w:proofErr w:type="spellEnd"/>
      <w:r w:rsidRPr="003D30D1">
        <w:t xml:space="preserve"> </w:t>
      </w:r>
      <w:proofErr w:type="spellStart"/>
      <w:r w:rsidRPr="003D30D1">
        <w:t>Power</w:t>
      </w:r>
      <w:proofErr w:type="spellEnd"/>
      <w:r w:rsidRPr="003D30D1">
        <w:t xml:space="preserve"> </w:t>
      </w:r>
      <w:proofErr w:type="spellStart"/>
      <w:r w:rsidRPr="003D30D1">
        <w:t>Point</w:t>
      </w:r>
      <w:proofErr w:type="spellEnd"/>
      <w:r w:rsidRPr="003D30D1">
        <w:t>, видеоматериалов, слайдов.</w:t>
      </w:r>
    </w:p>
    <w:p w:rsidR="00A75DB5" w:rsidRPr="003D30D1" w:rsidRDefault="00A75DB5" w:rsidP="00A75DB5">
      <w:pPr>
        <w:ind w:firstLine="709"/>
        <w:jc w:val="both"/>
      </w:pPr>
      <w:r w:rsidRPr="003D30D1">
        <w:lastRenderedPageBreak/>
        <w:t>Электронная информационно-образовательная среда Академии, работающая на пла</w:t>
      </w:r>
      <w:r w:rsidRPr="003D30D1">
        <w:t>т</w:t>
      </w:r>
      <w:r w:rsidRPr="003D30D1">
        <w:t xml:space="preserve">форме LMS </w:t>
      </w:r>
      <w:proofErr w:type="spellStart"/>
      <w:r w:rsidRPr="003D30D1">
        <w:t>Moodle</w:t>
      </w:r>
      <w:proofErr w:type="spellEnd"/>
      <w:r w:rsidRPr="003D30D1">
        <w:t>, обеспечивает:</w:t>
      </w:r>
    </w:p>
    <w:p w:rsidR="00A75DB5" w:rsidRPr="003D30D1" w:rsidRDefault="00A75DB5" w:rsidP="00A75DB5">
      <w:pPr>
        <w:ind w:firstLine="709"/>
        <w:jc w:val="both"/>
      </w:pPr>
      <w:r w:rsidRPr="003D30D1">
        <w:t>•</w:t>
      </w:r>
      <w:r w:rsidRPr="003D30D1">
        <w:tab/>
        <w:t>доступ к учебным планам, рабочим программам дисциплин (модулей), пра</w:t>
      </w:r>
      <w:r w:rsidRPr="003D30D1">
        <w:t>к</w:t>
      </w:r>
      <w:r w:rsidRPr="003D30D1">
        <w:t xml:space="preserve">тик, к изданиям электронных библиотечных </w:t>
      </w:r>
      <w:r w:rsidR="00C4561C">
        <w:t xml:space="preserve">систем (ЭБС </w:t>
      </w:r>
      <w:proofErr w:type="spellStart"/>
      <w:r w:rsidR="00C4561C">
        <w:t>IPRBooks</w:t>
      </w:r>
      <w:proofErr w:type="spellEnd"/>
      <w:r w:rsidR="00C4561C">
        <w:t xml:space="preserve">, ЭБС </w:t>
      </w:r>
      <w:proofErr w:type="spellStart"/>
      <w:r w:rsidR="00C4561C">
        <w:t>Юрайт</w:t>
      </w:r>
      <w:proofErr w:type="spellEnd"/>
      <w:r w:rsidRPr="003D30D1">
        <w:t>) и эле</w:t>
      </w:r>
      <w:r w:rsidRPr="003D30D1">
        <w:t>к</w:t>
      </w:r>
      <w:r w:rsidRPr="003D30D1">
        <w:t>тронным образовательным ресурсам, указанным в рабочих программах;</w:t>
      </w:r>
    </w:p>
    <w:p w:rsidR="00A75DB5" w:rsidRPr="003D30D1" w:rsidRDefault="00A75DB5" w:rsidP="00A75DB5">
      <w:pPr>
        <w:ind w:firstLine="709"/>
        <w:jc w:val="both"/>
      </w:pPr>
      <w:r w:rsidRPr="003D30D1">
        <w:t>•</w:t>
      </w:r>
      <w:r w:rsidRPr="003D30D1">
        <w:tab/>
        <w:t>фиксацию хода образовательного процесса, результатов промежуточной атт</w:t>
      </w:r>
      <w:r w:rsidRPr="003D30D1">
        <w:t>е</w:t>
      </w:r>
      <w:r w:rsidRPr="003D30D1">
        <w:t>стации и результатов освоения программы магистратуры;</w:t>
      </w:r>
    </w:p>
    <w:p w:rsidR="00A75DB5" w:rsidRPr="003D30D1" w:rsidRDefault="00A75DB5" w:rsidP="00A75DB5">
      <w:pPr>
        <w:ind w:firstLine="709"/>
        <w:jc w:val="both"/>
      </w:pPr>
      <w:r w:rsidRPr="003D30D1">
        <w:t>•</w:t>
      </w:r>
      <w:r w:rsidRPr="003D30D1">
        <w:tab/>
        <w:t>проведение всех видов занятий, процедур оценки результатов обучения, реал</w:t>
      </w:r>
      <w:r w:rsidRPr="003D30D1">
        <w:t>и</w:t>
      </w:r>
      <w:r w:rsidRPr="003D30D1">
        <w:t>зация которых предусмотрена с применением электронного обучения, дистанционных обр</w:t>
      </w:r>
      <w:r w:rsidRPr="003D30D1">
        <w:t>а</w:t>
      </w:r>
      <w:r w:rsidRPr="003D30D1">
        <w:t>зовательных технологий;</w:t>
      </w:r>
    </w:p>
    <w:p w:rsidR="00A75DB5" w:rsidRPr="003D30D1" w:rsidRDefault="00A75DB5" w:rsidP="00A75DB5">
      <w:pPr>
        <w:ind w:firstLine="709"/>
        <w:jc w:val="both"/>
      </w:pPr>
      <w:r w:rsidRPr="003D30D1">
        <w:t>•</w:t>
      </w:r>
      <w:r w:rsidRPr="003D30D1">
        <w:tab/>
        <w:t xml:space="preserve">формирование электронного </w:t>
      </w:r>
      <w:proofErr w:type="spellStart"/>
      <w:r w:rsidRPr="003D30D1">
        <w:t>портфолио</w:t>
      </w:r>
      <w:proofErr w:type="spellEnd"/>
      <w:r w:rsidRPr="003D30D1">
        <w:t xml:space="preserve"> обучающегося, в том числе сохранение работ обучающегося, рецензий и оценок на эти работы со стороны любых участников обр</w:t>
      </w:r>
      <w:r w:rsidRPr="003D30D1">
        <w:t>а</w:t>
      </w:r>
      <w:r w:rsidRPr="003D30D1">
        <w:t>зовательного процесса;</w:t>
      </w:r>
    </w:p>
    <w:p w:rsidR="00A75DB5" w:rsidRPr="003D30D1" w:rsidRDefault="00A75DB5" w:rsidP="00A75DB5">
      <w:pPr>
        <w:ind w:firstLine="709"/>
        <w:jc w:val="both"/>
      </w:pPr>
      <w:r w:rsidRPr="003D30D1">
        <w:t>•</w:t>
      </w:r>
      <w:r w:rsidRPr="003D30D1">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5DB5" w:rsidRPr="003D30D1" w:rsidRDefault="00A75DB5" w:rsidP="00A75DB5">
      <w:pPr>
        <w:ind w:firstLine="709"/>
        <w:jc w:val="both"/>
      </w:pPr>
      <w:r w:rsidRPr="003D30D1">
        <w:t>При осуществлении образовательного процесса по дисциплине используются сл</w:t>
      </w:r>
      <w:r w:rsidRPr="003D30D1">
        <w:t>е</w:t>
      </w:r>
      <w:r w:rsidRPr="003D30D1">
        <w:t>дующие информационные технологии:</w:t>
      </w:r>
    </w:p>
    <w:p w:rsidR="00A75DB5" w:rsidRPr="003D30D1" w:rsidRDefault="00A75DB5" w:rsidP="00A75DB5">
      <w:pPr>
        <w:ind w:firstLine="709"/>
        <w:jc w:val="both"/>
      </w:pPr>
      <w:r w:rsidRPr="003D30D1">
        <w:t>•</w:t>
      </w:r>
      <w:r w:rsidRPr="003D30D1">
        <w:tab/>
        <w:t>сбор, хранение, систематизация и выдача учебной и научной информации;</w:t>
      </w:r>
    </w:p>
    <w:p w:rsidR="00A75DB5" w:rsidRPr="003D30D1" w:rsidRDefault="00A75DB5" w:rsidP="00A75DB5">
      <w:pPr>
        <w:ind w:firstLine="709"/>
        <w:jc w:val="both"/>
      </w:pPr>
      <w:r w:rsidRPr="003D30D1">
        <w:t>•</w:t>
      </w:r>
      <w:r w:rsidRPr="003D30D1">
        <w:tab/>
        <w:t>обработка текстовой, графической и эмпирической информации;</w:t>
      </w:r>
    </w:p>
    <w:p w:rsidR="00A75DB5" w:rsidRPr="003D30D1" w:rsidRDefault="00A75DB5" w:rsidP="00A75DB5">
      <w:pPr>
        <w:ind w:firstLine="709"/>
        <w:jc w:val="both"/>
      </w:pPr>
      <w:r w:rsidRPr="003D30D1">
        <w:t>•</w:t>
      </w:r>
      <w:r w:rsidRPr="003D30D1">
        <w:tab/>
        <w:t>подготовка, конструирование и презентация итогов исследовательской и ан</w:t>
      </w:r>
      <w:r w:rsidRPr="003D30D1">
        <w:t>а</w:t>
      </w:r>
      <w:r w:rsidRPr="003D30D1">
        <w:t>литической деятельности;</w:t>
      </w:r>
    </w:p>
    <w:p w:rsidR="00A75DB5" w:rsidRPr="003D30D1" w:rsidRDefault="00A75DB5" w:rsidP="00A75DB5">
      <w:pPr>
        <w:ind w:firstLine="709"/>
        <w:jc w:val="both"/>
      </w:pPr>
      <w:r w:rsidRPr="003D30D1">
        <w:t>•</w:t>
      </w:r>
      <w:r w:rsidRPr="003D30D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5DB5" w:rsidRPr="003D30D1" w:rsidRDefault="00A75DB5" w:rsidP="00A75DB5">
      <w:pPr>
        <w:ind w:firstLine="709"/>
        <w:jc w:val="both"/>
      </w:pPr>
      <w:r w:rsidRPr="003D30D1">
        <w:t>•</w:t>
      </w:r>
      <w:r w:rsidRPr="003D30D1">
        <w:tab/>
        <w:t>использование электронной почты преподавателями и обучающимися для ра</w:t>
      </w:r>
      <w:r w:rsidRPr="003D30D1">
        <w:t>с</w:t>
      </w:r>
      <w:r w:rsidRPr="003D30D1">
        <w:t>сылки информации, переписки и обсуждения учебных вопросов.</w:t>
      </w:r>
    </w:p>
    <w:p w:rsidR="00A75DB5" w:rsidRPr="003D30D1" w:rsidRDefault="00A75DB5" w:rsidP="00A75DB5">
      <w:pPr>
        <w:ind w:firstLine="709"/>
        <w:jc w:val="both"/>
      </w:pPr>
      <w:r w:rsidRPr="003D30D1">
        <w:t>•</w:t>
      </w:r>
      <w:r w:rsidRPr="003D30D1">
        <w:tab/>
        <w:t>компьютерное тестирование;</w:t>
      </w:r>
    </w:p>
    <w:p w:rsidR="00A75DB5" w:rsidRPr="003D30D1" w:rsidRDefault="00A75DB5" w:rsidP="00A75DB5">
      <w:pPr>
        <w:ind w:firstLine="709"/>
        <w:jc w:val="both"/>
      </w:pPr>
      <w:r w:rsidRPr="003D30D1">
        <w:t>•</w:t>
      </w:r>
      <w:r w:rsidRPr="003D30D1">
        <w:tab/>
        <w:t xml:space="preserve">демонстрация </w:t>
      </w:r>
      <w:proofErr w:type="spellStart"/>
      <w:r w:rsidRPr="003D30D1">
        <w:t>мультимедийных</w:t>
      </w:r>
      <w:proofErr w:type="spellEnd"/>
      <w:r w:rsidRPr="003D30D1">
        <w:t xml:space="preserve"> материалов.</w:t>
      </w:r>
    </w:p>
    <w:p w:rsidR="00A75DB5" w:rsidRPr="003D30D1" w:rsidRDefault="00A75DB5" w:rsidP="00A75DB5">
      <w:pPr>
        <w:ind w:firstLine="709"/>
        <w:jc w:val="both"/>
      </w:pPr>
      <w:r w:rsidRPr="003D30D1">
        <w:t>ПЕРЕЧЕНЬ ПРОГРАММНОГО ОБЕСПЕЧЕНИЯ</w:t>
      </w:r>
    </w:p>
    <w:p w:rsidR="00A75DB5" w:rsidRPr="003D30D1" w:rsidRDefault="00A75DB5" w:rsidP="00A75DB5">
      <w:pPr>
        <w:ind w:firstLine="709"/>
        <w:jc w:val="both"/>
      </w:pPr>
      <w:r w:rsidRPr="003D30D1">
        <w:t>•</w:t>
      </w:r>
      <w:r w:rsidRPr="003D30D1">
        <w:tab/>
      </w:r>
      <w:proofErr w:type="spellStart"/>
      <w:r w:rsidRPr="003D30D1">
        <w:t>Microsoft</w:t>
      </w:r>
      <w:proofErr w:type="spellEnd"/>
      <w:r w:rsidRPr="003D30D1">
        <w:t xml:space="preserve"> </w:t>
      </w:r>
      <w:proofErr w:type="spellStart"/>
      <w:r w:rsidRPr="003D30D1">
        <w:t>Windows</w:t>
      </w:r>
      <w:proofErr w:type="spellEnd"/>
      <w:r w:rsidRPr="003D30D1">
        <w:t xml:space="preserve"> XP </w:t>
      </w:r>
      <w:proofErr w:type="spellStart"/>
      <w:r w:rsidRPr="003D30D1">
        <w:t>Professional</w:t>
      </w:r>
      <w:proofErr w:type="spellEnd"/>
      <w:r w:rsidRPr="003D30D1">
        <w:t xml:space="preserve"> SP3 </w:t>
      </w:r>
    </w:p>
    <w:p w:rsidR="00A75DB5" w:rsidRPr="00BC6514" w:rsidRDefault="00A75DB5" w:rsidP="00A75DB5">
      <w:pPr>
        <w:ind w:firstLine="709"/>
        <w:jc w:val="both"/>
        <w:rPr>
          <w:lang w:val="en-US"/>
        </w:rPr>
      </w:pPr>
      <w:r w:rsidRPr="00BC6514">
        <w:rPr>
          <w:lang w:val="en-US"/>
        </w:rPr>
        <w:t>•</w:t>
      </w:r>
      <w:r w:rsidRPr="00BC6514">
        <w:rPr>
          <w:lang w:val="en-US"/>
        </w:rPr>
        <w:tab/>
      </w:r>
      <w:r w:rsidRPr="003D30D1">
        <w:rPr>
          <w:lang w:val="en-US"/>
        </w:rPr>
        <w:t>Microsoft</w:t>
      </w:r>
      <w:r w:rsidRPr="00BC6514">
        <w:rPr>
          <w:lang w:val="en-US"/>
        </w:rPr>
        <w:t xml:space="preserve"> </w:t>
      </w:r>
      <w:r w:rsidRPr="003D30D1">
        <w:rPr>
          <w:lang w:val="en-US"/>
        </w:rPr>
        <w:t>Office</w:t>
      </w:r>
      <w:r w:rsidRPr="00BC6514">
        <w:rPr>
          <w:lang w:val="en-US"/>
        </w:rPr>
        <w:t xml:space="preserve"> </w:t>
      </w:r>
      <w:r w:rsidRPr="003D30D1">
        <w:rPr>
          <w:lang w:val="en-US"/>
        </w:rPr>
        <w:t>Professional</w:t>
      </w:r>
      <w:r w:rsidRPr="00BC6514">
        <w:rPr>
          <w:lang w:val="en-US"/>
        </w:rPr>
        <w:t xml:space="preserve"> 2007 </w:t>
      </w:r>
      <w:r w:rsidRPr="003D30D1">
        <w:rPr>
          <w:lang w:val="en-US"/>
        </w:rPr>
        <w:t>Russian</w:t>
      </w:r>
      <w:r w:rsidRPr="00BC6514">
        <w:rPr>
          <w:lang w:val="en-US"/>
        </w:rPr>
        <w:t xml:space="preserve"> </w:t>
      </w:r>
    </w:p>
    <w:p w:rsidR="00A75DB5" w:rsidRPr="00BC6514" w:rsidRDefault="00A75DB5" w:rsidP="00A75DB5">
      <w:pPr>
        <w:ind w:firstLine="709"/>
        <w:jc w:val="both"/>
        <w:rPr>
          <w:lang w:val="en-US"/>
        </w:rPr>
      </w:pPr>
      <w:r w:rsidRPr="00BC6514">
        <w:rPr>
          <w:lang w:val="en-US"/>
        </w:rPr>
        <w:t>•</w:t>
      </w:r>
      <w:r w:rsidRPr="00BC6514">
        <w:rPr>
          <w:lang w:val="en-US"/>
        </w:rPr>
        <w:tab/>
      </w:r>
      <w:r w:rsidRPr="003D30D1">
        <w:t>Антивирус</w:t>
      </w:r>
      <w:r w:rsidR="00C4561C" w:rsidRPr="00BC6514">
        <w:rPr>
          <w:lang w:val="en-US"/>
        </w:rPr>
        <w:t xml:space="preserve"> </w:t>
      </w:r>
      <w:r w:rsidRPr="003D30D1">
        <w:t>Касперского</w:t>
      </w:r>
    </w:p>
    <w:p w:rsidR="00A75DB5" w:rsidRPr="003D30D1" w:rsidRDefault="00A75DB5" w:rsidP="00A75DB5">
      <w:pPr>
        <w:ind w:firstLine="709"/>
        <w:jc w:val="both"/>
      </w:pPr>
      <w:r w:rsidRPr="003D30D1">
        <w:t>•</w:t>
      </w:r>
      <w:r w:rsidRPr="003D30D1">
        <w:tab/>
      </w:r>
      <w:proofErr w:type="spellStart"/>
      <w:proofErr w:type="gramStart"/>
      <w:r w:rsidRPr="003D30D1">
        <w:t>C</w:t>
      </w:r>
      <w:proofErr w:type="gramEnd"/>
      <w:r w:rsidRPr="003D30D1">
        <w:t>истема</w:t>
      </w:r>
      <w:proofErr w:type="spellEnd"/>
      <w:r w:rsidRPr="003D30D1">
        <w:t xml:space="preserve"> управления курсами LMS </w:t>
      </w:r>
      <w:proofErr w:type="spellStart"/>
      <w:r w:rsidRPr="003D30D1">
        <w:t>Moodle</w:t>
      </w:r>
      <w:proofErr w:type="spellEnd"/>
    </w:p>
    <w:p w:rsidR="002511C9" w:rsidRPr="00246D2C" w:rsidRDefault="002511C9" w:rsidP="002511C9">
      <w:pPr>
        <w:tabs>
          <w:tab w:val="left" w:pos="993"/>
        </w:tabs>
        <w:jc w:val="center"/>
      </w:pPr>
      <w:r w:rsidRPr="00246D2C">
        <w:rPr>
          <w:b/>
          <w:bCs/>
          <w:color w:val="000000"/>
        </w:rPr>
        <w:t>Современные профессиональные базы данных и информационные справочные сист</w:t>
      </w:r>
      <w:r w:rsidRPr="00246D2C">
        <w:rPr>
          <w:b/>
          <w:bCs/>
          <w:color w:val="000000"/>
        </w:rPr>
        <w:t>е</w:t>
      </w:r>
      <w:r w:rsidRPr="00246D2C">
        <w:rPr>
          <w:b/>
          <w:bCs/>
          <w:color w:val="000000"/>
        </w:rPr>
        <w:t>мы</w:t>
      </w:r>
    </w:p>
    <w:p w:rsidR="002511C9" w:rsidRPr="00246D2C" w:rsidRDefault="002511C9" w:rsidP="002511C9">
      <w:pPr>
        <w:pStyle w:val="a4"/>
        <w:numPr>
          <w:ilvl w:val="0"/>
          <w:numId w:val="40"/>
        </w:numPr>
        <w:spacing w:after="0" w:line="240" w:lineRule="auto"/>
        <w:ind w:left="0" w:firstLine="0"/>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«Консультант Плюс» - </w:t>
      </w:r>
      <w:r w:rsidRPr="00246D2C">
        <w:rPr>
          <w:rFonts w:ascii="Times New Roman" w:hAnsi="Times New Roman"/>
          <w:sz w:val="24"/>
          <w:szCs w:val="24"/>
        </w:rPr>
        <w:t xml:space="preserve">Режим доступа: </w:t>
      </w:r>
      <w:hyperlink r:id="rId35" w:history="1">
        <w:r w:rsidR="001F3302">
          <w:rPr>
            <w:rStyle w:val="a6"/>
            <w:rFonts w:ascii="Times New Roman" w:hAnsi="Times New Roman"/>
            <w:sz w:val="24"/>
            <w:szCs w:val="24"/>
          </w:rPr>
          <w:t>http://www.consultant.ru/edu/student/study/</w:t>
        </w:r>
      </w:hyperlink>
    </w:p>
    <w:p w:rsidR="002511C9" w:rsidRPr="00246D2C" w:rsidRDefault="002511C9" w:rsidP="002511C9">
      <w:pPr>
        <w:pStyle w:val="a4"/>
        <w:numPr>
          <w:ilvl w:val="0"/>
          <w:numId w:val="40"/>
        </w:numPr>
        <w:spacing w:after="0" w:line="240" w:lineRule="auto"/>
        <w:ind w:left="0" w:firstLine="0"/>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«Гарант» - </w:t>
      </w:r>
      <w:r w:rsidRPr="00246D2C">
        <w:rPr>
          <w:rFonts w:ascii="Times New Roman" w:hAnsi="Times New Roman"/>
          <w:sz w:val="24"/>
          <w:szCs w:val="24"/>
        </w:rPr>
        <w:t xml:space="preserve">Режим доступа: </w:t>
      </w:r>
      <w:hyperlink r:id="rId36" w:history="1">
        <w:r w:rsidR="001F3302">
          <w:rPr>
            <w:rStyle w:val="a6"/>
            <w:rFonts w:ascii="Times New Roman" w:hAnsi="Times New Roman"/>
            <w:sz w:val="24"/>
            <w:szCs w:val="24"/>
          </w:rPr>
          <w:t>http://edu.garant.ru/omga/</w:t>
        </w:r>
      </w:hyperlink>
    </w:p>
    <w:p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Официальный интернет-портал правовой информации </w:t>
      </w:r>
      <w:hyperlink r:id="rId37" w:history="1">
        <w:r w:rsidR="001F3302">
          <w:rPr>
            <w:rStyle w:val="a6"/>
            <w:rFonts w:ascii="Times New Roman" w:hAnsi="Times New Roman"/>
            <w:sz w:val="24"/>
            <w:szCs w:val="24"/>
          </w:rPr>
          <w:t>http://pravo.gov.ru...</w:t>
        </w:r>
      </w:hyperlink>
      <w:r w:rsidRPr="00246D2C">
        <w:rPr>
          <w:rFonts w:ascii="Times New Roman" w:hAnsi="Times New Roman"/>
          <w:color w:val="000000"/>
          <w:sz w:val="24"/>
          <w:szCs w:val="24"/>
        </w:rPr>
        <w:t>.</w:t>
      </w:r>
    </w:p>
    <w:p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Портал Федеральных государственных образовательных стандартов высшего</w:t>
      </w:r>
      <w:r w:rsidRPr="00246D2C">
        <w:rPr>
          <w:rFonts w:ascii="Times New Roman" w:hAnsi="Times New Roman"/>
          <w:color w:val="000000"/>
          <w:sz w:val="24"/>
          <w:szCs w:val="24"/>
        </w:rPr>
        <w:br/>
        <w:t xml:space="preserve">образования </w:t>
      </w:r>
      <w:hyperlink r:id="rId38" w:history="1">
        <w:r w:rsidR="001F3302">
          <w:rPr>
            <w:rStyle w:val="a6"/>
            <w:rFonts w:ascii="Times New Roman" w:hAnsi="Times New Roman"/>
            <w:sz w:val="24"/>
            <w:szCs w:val="24"/>
          </w:rPr>
          <w:t>http://fgosvo.ru...</w:t>
        </w:r>
      </w:hyperlink>
      <w:r w:rsidRPr="00246D2C">
        <w:rPr>
          <w:rFonts w:ascii="Times New Roman" w:hAnsi="Times New Roman"/>
          <w:color w:val="000000"/>
          <w:sz w:val="24"/>
          <w:szCs w:val="24"/>
        </w:rPr>
        <w:t>.</w:t>
      </w:r>
    </w:p>
    <w:p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Портал «Информационно-коммуникационные технологии в образовании» </w:t>
      </w:r>
      <w:hyperlink r:id="rId39" w:history="1">
        <w:r w:rsidR="001F3302">
          <w:rPr>
            <w:rStyle w:val="a6"/>
            <w:rFonts w:ascii="Times New Roman" w:hAnsi="Times New Roman"/>
            <w:sz w:val="24"/>
            <w:szCs w:val="24"/>
          </w:rPr>
          <w:t>http://www.ict.edu.ru...</w:t>
        </w:r>
      </w:hyperlink>
      <w:r w:rsidRPr="00246D2C">
        <w:rPr>
          <w:rFonts w:ascii="Times New Roman" w:hAnsi="Times New Roman"/>
          <w:color w:val="000000"/>
          <w:sz w:val="24"/>
          <w:szCs w:val="24"/>
        </w:rPr>
        <w:t>.</w:t>
      </w:r>
    </w:p>
    <w:p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sz w:val="24"/>
          <w:szCs w:val="24"/>
        </w:rPr>
      </w:pPr>
      <w:r w:rsidRPr="00246D2C">
        <w:rPr>
          <w:rFonts w:ascii="Times New Roman" w:hAnsi="Times New Roman"/>
          <w:color w:val="000000"/>
          <w:sz w:val="24"/>
          <w:szCs w:val="24"/>
        </w:rPr>
        <w:t xml:space="preserve">Педагогическая библиотека </w:t>
      </w:r>
      <w:hyperlink r:id="rId40" w:history="1">
        <w:r w:rsidR="001F3302">
          <w:rPr>
            <w:rStyle w:val="a6"/>
            <w:rFonts w:ascii="Times New Roman" w:hAnsi="Times New Roman"/>
            <w:sz w:val="24"/>
            <w:szCs w:val="24"/>
          </w:rPr>
          <w:t>http://www.gumer.info/bibliotek_Buks/Pedagog/index.php</w:t>
        </w:r>
      </w:hyperlink>
    </w:p>
    <w:p w:rsidR="002511C9" w:rsidRDefault="002511C9" w:rsidP="002511C9">
      <w:pPr>
        <w:jc w:val="both"/>
        <w:rPr>
          <w:b/>
        </w:rPr>
      </w:pPr>
    </w:p>
    <w:p w:rsidR="002511C9" w:rsidRDefault="002511C9" w:rsidP="002511C9">
      <w:pPr>
        <w:jc w:val="both"/>
        <w:rPr>
          <w:b/>
        </w:rPr>
      </w:pPr>
    </w:p>
    <w:p w:rsidR="002511C9" w:rsidRPr="00AC3778" w:rsidRDefault="002511C9" w:rsidP="002511C9">
      <w:pPr>
        <w:tabs>
          <w:tab w:val="left" w:pos="993"/>
        </w:tabs>
        <w:jc w:val="center"/>
      </w:pPr>
      <w:r w:rsidRPr="00AC3778">
        <w:rPr>
          <w:bCs/>
          <w:color w:val="000000"/>
        </w:rPr>
        <w:t>СОВРЕМЕННЫЕ ПРОФЕССИОНАЛЬНЫЕ БАЗЫ ДАННЫХ И ИНФОРМАЦИОННЫЕ СПРАВОЧНЫЕ СИСТЕМЫ</w:t>
      </w:r>
    </w:p>
    <w:p w:rsidR="002511C9" w:rsidRPr="00246D2C" w:rsidRDefault="002511C9" w:rsidP="002511C9">
      <w:pPr>
        <w:pStyle w:val="a4"/>
        <w:numPr>
          <w:ilvl w:val="0"/>
          <w:numId w:val="41"/>
        </w:numPr>
        <w:spacing w:after="0" w:line="240" w:lineRule="auto"/>
        <w:ind w:left="0" w:firstLine="698"/>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«Консультант Плюс» - </w:t>
      </w:r>
      <w:r w:rsidRPr="00246D2C">
        <w:rPr>
          <w:rFonts w:ascii="Times New Roman" w:hAnsi="Times New Roman"/>
          <w:sz w:val="24"/>
          <w:szCs w:val="24"/>
        </w:rPr>
        <w:t xml:space="preserve">Режим доступа: </w:t>
      </w:r>
      <w:hyperlink r:id="rId41" w:history="1">
        <w:r w:rsidR="001F3302">
          <w:rPr>
            <w:rStyle w:val="a6"/>
            <w:rFonts w:ascii="Times New Roman" w:hAnsi="Times New Roman"/>
            <w:sz w:val="24"/>
            <w:szCs w:val="24"/>
          </w:rPr>
          <w:t>http://www.consultant.ru/edu/student/study/</w:t>
        </w:r>
      </w:hyperlink>
    </w:p>
    <w:p w:rsidR="002511C9" w:rsidRPr="00246D2C" w:rsidRDefault="002511C9" w:rsidP="002511C9">
      <w:pPr>
        <w:pStyle w:val="a4"/>
        <w:numPr>
          <w:ilvl w:val="0"/>
          <w:numId w:val="41"/>
        </w:numPr>
        <w:spacing w:after="0" w:line="240" w:lineRule="auto"/>
        <w:ind w:left="0" w:firstLine="698"/>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«Гарант» - </w:t>
      </w:r>
      <w:r w:rsidRPr="00246D2C">
        <w:rPr>
          <w:rFonts w:ascii="Times New Roman" w:hAnsi="Times New Roman"/>
          <w:sz w:val="24"/>
          <w:szCs w:val="24"/>
        </w:rPr>
        <w:t xml:space="preserve">Режим доступа: </w:t>
      </w:r>
      <w:hyperlink r:id="rId42" w:history="1">
        <w:r w:rsidR="001F3302">
          <w:rPr>
            <w:rStyle w:val="a6"/>
            <w:rFonts w:ascii="Times New Roman" w:hAnsi="Times New Roman"/>
            <w:sz w:val="24"/>
            <w:szCs w:val="24"/>
          </w:rPr>
          <w:t>http://edu.garant.ru/omga/</w:t>
        </w:r>
      </w:hyperlink>
    </w:p>
    <w:p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lastRenderedPageBreak/>
        <w:t xml:space="preserve">Официальный интернет-портал правовой информации </w:t>
      </w:r>
      <w:hyperlink r:id="rId43" w:history="1">
        <w:r w:rsidR="001F3302">
          <w:rPr>
            <w:rStyle w:val="a6"/>
            <w:rFonts w:ascii="Times New Roman" w:hAnsi="Times New Roman"/>
            <w:sz w:val="24"/>
            <w:szCs w:val="24"/>
          </w:rPr>
          <w:t>http://pravo.gov.ru...</w:t>
        </w:r>
      </w:hyperlink>
      <w:r w:rsidRPr="00246D2C">
        <w:rPr>
          <w:rFonts w:ascii="Times New Roman" w:hAnsi="Times New Roman"/>
          <w:color w:val="000000"/>
          <w:sz w:val="24"/>
          <w:szCs w:val="24"/>
        </w:rPr>
        <w:t>.</w:t>
      </w:r>
    </w:p>
    <w:p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t>Портал Федеральных государственных обр</w:t>
      </w:r>
      <w:r>
        <w:rPr>
          <w:rFonts w:ascii="Times New Roman" w:hAnsi="Times New Roman"/>
          <w:color w:val="000000"/>
          <w:sz w:val="24"/>
          <w:szCs w:val="24"/>
        </w:rPr>
        <w:t xml:space="preserve">азовательных стандартов высшего </w:t>
      </w:r>
      <w:r w:rsidRPr="00246D2C">
        <w:rPr>
          <w:rFonts w:ascii="Times New Roman" w:hAnsi="Times New Roman"/>
          <w:color w:val="000000"/>
          <w:sz w:val="24"/>
          <w:szCs w:val="24"/>
        </w:rPr>
        <w:t xml:space="preserve">образования </w:t>
      </w:r>
      <w:hyperlink r:id="rId44" w:history="1">
        <w:r w:rsidR="001F3302">
          <w:rPr>
            <w:rStyle w:val="a6"/>
            <w:rFonts w:ascii="Times New Roman" w:hAnsi="Times New Roman"/>
            <w:sz w:val="24"/>
            <w:szCs w:val="24"/>
          </w:rPr>
          <w:t>http://fgosvo.ru...</w:t>
        </w:r>
      </w:hyperlink>
      <w:r w:rsidRPr="00246D2C">
        <w:rPr>
          <w:rFonts w:ascii="Times New Roman" w:hAnsi="Times New Roman"/>
          <w:color w:val="000000"/>
          <w:sz w:val="24"/>
          <w:szCs w:val="24"/>
        </w:rPr>
        <w:t>.</w:t>
      </w:r>
    </w:p>
    <w:p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Портал «Информационно-коммуникационные технологии в образовании» </w:t>
      </w:r>
      <w:hyperlink r:id="rId45" w:history="1">
        <w:r w:rsidR="001F3302">
          <w:rPr>
            <w:rStyle w:val="a6"/>
            <w:rFonts w:ascii="Times New Roman" w:hAnsi="Times New Roman"/>
            <w:sz w:val="24"/>
            <w:szCs w:val="24"/>
          </w:rPr>
          <w:t>http://www.ict.edu.ru...</w:t>
        </w:r>
      </w:hyperlink>
      <w:r w:rsidRPr="00246D2C">
        <w:rPr>
          <w:rFonts w:ascii="Times New Roman" w:hAnsi="Times New Roman"/>
          <w:color w:val="000000"/>
          <w:sz w:val="24"/>
          <w:szCs w:val="24"/>
        </w:rPr>
        <w:t>.</w:t>
      </w:r>
    </w:p>
    <w:p w:rsidR="002511C9" w:rsidRDefault="002511C9" w:rsidP="002511C9">
      <w:pPr>
        <w:jc w:val="both"/>
        <w:rPr>
          <w:b/>
        </w:rPr>
      </w:pPr>
      <w:r w:rsidRPr="00246D2C">
        <w:rPr>
          <w:color w:val="000000"/>
        </w:rPr>
        <w:t xml:space="preserve">Педагогическая библиотека </w:t>
      </w:r>
      <w:hyperlink r:id="rId46" w:history="1">
        <w:r w:rsidR="001F3302">
          <w:rPr>
            <w:rStyle w:val="a6"/>
          </w:rPr>
          <w:t>http://www.gumer.info/bibliotek_Buks/Pedagog/index.php</w:t>
        </w:r>
      </w:hyperlink>
    </w:p>
    <w:p w:rsidR="002511C9" w:rsidRPr="00246D2C" w:rsidRDefault="002511C9" w:rsidP="002511C9">
      <w:pPr>
        <w:jc w:val="both"/>
        <w:rPr>
          <w:b/>
        </w:rPr>
      </w:pPr>
    </w:p>
    <w:p w:rsidR="002511C9" w:rsidRPr="00246D2C" w:rsidRDefault="002511C9" w:rsidP="002511C9">
      <w:pPr>
        <w:jc w:val="both"/>
        <w:rPr>
          <w:b/>
        </w:rPr>
      </w:pPr>
      <w:r>
        <w:rPr>
          <w:b/>
        </w:rPr>
        <w:t>1</w:t>
      </w:r>
      <w:r w:rsidRPr="002511C9">
        <w:rPr>
          <w:b/>
        </w:rPr>
        <w:t>0</w:t>
      </w:r>
      <w:r w:rsidRPr="00246D2C">
        <w:rPr>
          <w:b/>
        </w:rPr>
        <w:t>. Описание материально-технической базы, необходимой для осуществления образ</w:t>
      </w:r>
      <w:r w:rsidRPr="00246D2C">
        <w:rPr>
          <w:b/>
        </w:rPr>
        <w:t>о</w:t>
      </w:r>
      <w:r w:rsidRPr="00246D2C">
        <w:rPr>
          <w:b/>
        </w:rPr>
        <w:t xml:space="preserve">вательного процесса </w:t>
      </w:r>
    </w:p>
    <w:p w:rsidR="002511C9" w:rsidRPr="00246D2C" w:rsidRDefault="002511C9" w:rsidP="002511C9">
      <w:pPr>
        <w:jc w:val="both"/>
        <w:rPr>
          <w:b/>
        </w:rPr>
      </w:pPr>
    </w:p>
    <w:p w:rsidR="002511C9" w:rsidRPr="00246D2C" w:rsidRDefault="002511C9" w:rsidP="002511C9">
      <w:pPr>
        <w:jc w:val="both"/>
      </w:pPr>
      <w:r w:rsidRPr="00246D2C">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w:t>
      </w:r>
      <w:r w:rsidRPr="00246D2C">
        <w:t>ю</w:t>
      </w:r>
      <w:r w:rsidRPr="00246D2C">
        <w:t>щим проведение всех видов дисциплинарной и междисциплинарной подготовки, практич</w:t>
      </w:r>
      <w:r w:rsidRPr="00246D2C">
        <w:t>е</w:t>
      </w:r>
      <w:r w:rsidRPr="00246D2C">
        <w:t>ской и научно-исследовательской работ обучающихся, предусмотренных рабочей програ</w:t>
      </w:r>
      <w:r w:rsidRPr="00246D2C">
        <w:t>м</w:t>
      </w:r>
      <w:r w:rsidRPr="00246D2C">
        <w:t>мой дисциплины.</w:t>
      </w:r>
    </w:p>
    <w:p w:rsidR="002511C9" w:rsidRPr="00246D2C" w:rsidRDefault="002511C9" w:rsidP="002511C9">
      <w:pPr>
        <w:jc w:val="both"/>
      </w:pPr>
      <w:r w:rsidRPr="00246D2C">
        <w:t>Специальные помещения представляют собой учебные аудитории учебных корпусов, расп</w:t>
      </w:r>
      <w:r w:rsidRPr="00246D2C">
        <w:t>о</w:t>
      </w:r>
      <w:r w:rsidRPr="00246D2C">
        <w:t xml:space="preserve">ложенных по адресу г. Омск, ул. 4 Челюскинцев, 2а, г. Омск, ул. 2 </w:t>
      </w:r>
      <w:proofErr w:type="gramStart"/>
      <w:r w:rsidRPr="00246D2C">
        <w:t>Производственная</w:t>
      </w:r>
      <w:proofErr w:type="gramEnd"/>
      <w:r w:rsidRPr="00246D2C">
        <w:t>, д. 41/1</w:t>
      </w:r>
    </w:p>
    <w:p w:rsidR="002511C9" w:rsidRPr="00246D2C" w:rsidRDefault="002511C9" w:rsidP="002511C9">
      <w:pPr>
        <w:ind w:firstLine="708"/>
        <w:jc w:val="both"/>
      </w:pPr>
      <w:r w:rsidRPr="00246D2C">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246D2C">
        <w:t>Microsoft</w:t>
      </w:r>
      <w:proofErr w:type="spellEnd"/>
      <w:r w:rsidRPr="00246D2C">
        <w:t xml:space="preserve"> </w:t>
      </w:r>
      <w:proofErr w:type="spellStart"/>
      <w:r w:rsidRPr="00246D2C">
        <w:t>Windows</w:t>
      </w:r>
      <w:proofErr w:type="spellEnd"/>
      <w:r w:rsidRPr="00246D2C">
        <w:t xml:space="preserve"> </w:t>
      </w:r>
      <w:r w:rsidRPr="00246D2C">
        <w:rPr>
          <w:lang w:val="en-US"/>
        </w:rPr>
        <w:t>XP</w:t>
      </w:r>
      <w:r w:rsidRPr="00246D2C">
        <w:t xml:space="preserve">, </w:t>
      </w:r>
      <w:proofErr w:type="spellStart"/>
      <w:r w:rsidRPr="00246D2C">
        <w:t>Microsoft</w:t>
      </w:r>
      <w:proofErr w:type="spellEnd"/>
      <w:r w:rsidRPr="00246D2C">
        <w:t xml:space="preserve"> </w:t>
      </w:r>
      <w:proofErr w:type="spellStart"/>
      <w:r w:rsidRPr="00246D2C">
        <w:t>Office</w:t>
      </w:r>
      <w:proofErr w:type="spellEnd"/>
      <w:r w:rsidRPr="00246D2C">
        <w:t xml:space="preserve"> </w:t>
      </w:r>
      <w:proofErr w:type="spellStart"/>
      <w:r w:rsidRPr="00246D2C">
        <w:t>Professional</w:t>
      </w:r>
      <w:proofErr w:type="spellEnd"/>
      <w:r w:rsidRPr="00246D2C">
        <w:t xml:space="preserve"> </w:t>
      </w:r>
      <w:proofErr w:type="spellStart"/>
      <w:r w:rsidRPr="00246D2C">
        <w:t>Plus</w:t>
      </w:r>
      <w:proofErr w:type="spellEnd"/>
      <w:r w:rsidRPr="00246D2C">
        <w:t xml:space="preserve"> 2007, </w:t>
      </w:r>
      <w:proofErr w:type="spellStart"/>
      <w:r w:rsidRPr="00246D2C">
        <w:t>LibreOffice</w:t>
      </w:r>
      <w:proofErr w:type="spellEnd"/>
      <w:r w:rsidRPr="00246D2C">
        <w:t xml:space="preserve"> </w:t>
      </w:r>
      <w:proofErr w:type="spellStart"/>
      <w:r w:rsidRPr="00246D2C">
        <w:t>Writer</w:t>
      </w:r>
      <w:proofErr w:type="spellEnd"/>
      <w:r w:rsidRPr="00246D2C">
        <w:t xml:space="preserve">,  </w:t>
      </w:r>
      <w:proofErr w:type="spellStart"/>
      <w:r w:rsidRPr="00246D2C">
        <w:t>LibreOffice</w:t>
      </w:r>
      <w:proofErr w:type="spellEnd"/>
      <w:r w:rsidRPr="00246D2C">
        <w:t xml:space="preserve"> </w:t>
      </w:r>
      <w:proofErr w:type="spellStart"/>
      <w:r w:rsidRPr="00246D2C">
        <w:t>Calc</w:t>
      </w:r>
      <w:proofErr w:type="spellEnd"/>
      <w:r w:rsidRPr="00246D2C">
        <w:t xml:space="preserve">,  </w:t>
      </w:r>
      <w:proofErr w:type="spellStart"/>
      <w:r w:rsidRPr="00246D2C">
        <w:t>LibreOffice</w:t>
      </w:r>
      <w:proofErr w:type="spellEnd"/>
      <w:r w:rsidRPr="00246D2C">
        <w:t xml:space="preserve"> </w:t>
      </w:r>
      <w:proofErr w:type="spellStart"/>
      <w:r w:rsidRPr="00246D2C">
        <w:t>Impress</w:t>
      </w:r>
      <w:proofErr w:type="spellEnd"/>
      <w:r w:rsidRPr="00246D2C">
        <w:t xml:space="preserve">, </w:t>
      </w:r>
      <w:proofErr w:type="spellStart"/>
      <w:r w:rsidRPr="00246D2C">
        <w:t>LibreOffice</w:t>
      </w:r>
      <w:proofErr w:type="spellEnd"/>
      <w:r w:rsidRPr="00246D2C">
        <w:t xml:space="preserve"> </w:t>
      </w:r>
      <w:proofErr w:type="spellStart"/>
      <w:r w:rsidRPr="00246D2C">
        <w:t>Draw</w:t>
      </w:r>
      <w:proofErr w:type="spellEnd"/>
      <w:r w:rsidRPr="00246D2C">
        <w:t xml:space="preserve">, </w:t>
      </w:r>
      <w:proofErr w:type="spellStart"/>
      <w:r w:rsidRPr="00246D2C">
        <w:t>LibreOffice</w:t>
      </w:r>
      <w:proofErr w:type="spellEnd"/>
      <w:r w:rsidRPr="00246D2C">
        <w:t xml:space="preserve"> </w:t>
      </w:r>
      <w:proofErr w:type="spellStart"/>
      <w:r w:rsidRPr="00246D2C">
        <w:t>Math</w:t>
      </w:r>
      <w:proofErr w:type="spellEnd"/>
      <w:r w:rsidRPr="00246D2C">
        <w:t xml:space="preserve">, </w:t>
      </w:r>
      <w:proofErr w:type="spellStart"/>
      <w:r w:rsidRPr="00246D2C">
        <w:t>LibreOffice</w:t>
      </w:r>
      <w:proofErr w:type="spellEnd"/>
      <w:r w:rsidRPr="00246D2C">
        <w:t xml:space="preserve"> </w:t>
      </w:r>
      <w:proofErr w:type="spellStart"/>
      <w:r w:rsidRPr="00246D2C">
        <w:t>Base</w:t>
      </w:r>
      <w:proofErr w:type="spellEnd"/>
      <w:r w:rsidRPr="00246D2C">
        <w:t>; 1С</w:t>
      </w:r>
      <w:proofErr w:type="gramStart"/>
      <w:r w:rsidRPr="00246D2C">
        <w:t>:П</w:t>
      </w:r>
      <w:proofErr w:type="gramEnd"/>
      <w:r w:rsidRPr="00246D2C">
        <w:t>редпр.8 - ко</w:t>
      </w:r>
      <w:r w:rsidRPr="00246D2C">
        <w:t>м</w:t>
      </w:r>
      <w:r w:rsidRPr="00246D2C">
        <w:t xml:space="preserve">плект для обучения в высших и средних учебных заведениях; </w:t>
      </w:r>
      <w:proofErr w:type="spellStart"/>
      <w:r w:rsidRPr="00246D2C">
        <w:t>Линко</w:t>
      </w:r>
      <w:proofErr w:type="spellEnd"/>
      <w:r w:rsidRPr="00246D2C">
        <w:t xml:space="preserve"> V8.2, </w:t>
      </w:r>
      <w:proofErr w:type="spellStart"/>
      <w:r w:rsidRPr="00246D2C">
        <w:t>Moodle</w:t>
      </w:r>
      <w:proofErr w:type="spellEnd"/>
      <w:r w:rsidRPr="00246D2C">
        <w:t xml:space="preserve">, </w:t>
      </w:r>
      <w:proofErr w:type="spellStart"/>
      <w:r w:rsidRPr="00246D2C">
        <w:t>BigBlueButton</w:t>
      </w:r>
      <w:proofErr w:type="spellEnd"/>
      <w:r w:rsidRPr="00246D2C">
        <w:t xml:space="preserve">, </w:t>
      </w:r>
      <w:proofErr w:type="spellStart"/>
      <w:r w:rsidRPr="00246D2C">
        <w:t>Kaspersky</w:t>
      </w:r>
      <w:proofErr w:type="spellEnd"/>
      <w:r w:rsidRPr="00246D2C">
        <w:t xml:space="preserve"> </w:t>
      </w:r>
      <w:proofErr w:type="spellStart"/>
      <w:r w:rsidRPr="00246D2C">
        <w:t>Endpoint</w:t>
      </w:r>
      <w:proofErr w:type="spellEnd"/>
      <w:r w:rsidRPr="00246D2C">
        <w:t xml:space="preserve"> </w:t>
      </w:r>
      <w:proofErr w:type="spellStart"/>
      <w:r w:rsidRPr="00246D2C">
        <w:t>Security</w:t>
      </w:r>
      <w:proofErr w:type="spellEnd"/>
      <w:r w:rsidRPr="00246D2C">
        <w:t xml:space="preserve"> для бизнеса – Стандартный, система </w:t>
      </w:r>
      <w:proofErr w:type="spellStart"/>
      <w:r w:rsidRPr="00246D2C">
        <w:t>контент</w:t>
      </w:r>
      <w:proofErr w:type="spellEnd"/>
      <w:r w:rsidRPr="00246D2C">
        <w:t xml:space="preserve"> фильтрации </w:t>
      </w:r>
      <w:proofErr w:type="spellStart"/>
      <w:r w:rsidRPr="00246D2C">
        <w:t>SkyDNS</w:t>
      </w:r>
      <w:proofErr w:type="spellEnd"/>
      <w:r w:rsidRPr="00246D2C">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246D2C">
        <w:t>ми</w:t>
      </w:r>
      <w:r w:rsidRPr="00246D2C">
        <w:t>к</w:t>
      </w:r>
      <w:r w:rsidRPr="00246D2C">
        <w:t>ше</w:t>
      </w:r>
      <w:proofErr w:type="spellEnd"/>
      <w:r w:rsidRPr="00246D2C">
        <w:t xml:space="preserve">, микрофон, аудио-видео усилитель, ноутбук, Операционная система </w:t>
      </w:r>
      <w:r w:rsidRPr="00246D2C">
        <w:rPr>
          <w:lang w:val="en-US"/>
        </w:rPr>
        <w:t>Microsoft</w:t>
      </w:r>
      <w:r w:rsidRPr="00246D2C">
        <w:t xml:space="preserve"> </w:t>
      </w:r>
      <w:r w:rsidRPr="00246D2C">
        <w:rPr>
          <w:lang w:val="en-US"/>
        </w:rPr>
        <w:t>Windows</w:t>
      </w:r>
      <w:r w:rsidRPr="00246D2C">
        <w:t xml:space="preserve"> 10,  </w:t>
      </w:r>
      <w:r w:rsidRPr="00246D2C">
        <w:rPr>
          <w:lang w:val="en-US"/>
        </w:rPr>
        <w:t>Microsoft</w:t>
      </w:r>
      <w:r w:rsidRPr="00246D2C">
        <w:t xml:space="preserve"> </w:t>
      </w:r>
      <w:r w:rsidRPr="00246D2C">
        <w:rPr>
          <w:lang w:val="en-US"/>
        </w:rPr>
        <w:t>Office</w:t>
      </w:r>
      <w:r w:rsidRPr="00246D2C">
        <w:t xml:space="preserve"> </w:t>
      </w:r>
      <w:r w:rsidRPr="00246D2C">
        <w:rPr>
          <w:lang w:val="en-US"/>
        </w:rPr>
        <w:t>Professional</w:t>
      </w:r>
      <w:r w:rsidRPr="00246D2C">
        <w:t xml:space="preserve"> </w:t>
      </w:r>
      <w:r w:rsidRPr="00246D2C">
        <w:rPr>
          <w:lang w:val="en-US"/>
        </w:rPr>
        <w:t>Plus</w:t>
      </w:r>
      <w:r w:rsidRPr="00246D2C">
        <w:t xml:space="preserve"> 2007;</w:t>
      </w:r>
    </w:p>
    <w:p w:rsidR="002511C9" w:rsidRPr="00246D2C" w:rsidRDefault="002511C9" w:rsidP="002511C9">
      <w:pPr>
        <w:ind w:firstLine="708"/>
        <w:jc w:val="both"/>
      </w:pPr>
      <w:r w:rsidRPr="00246D2C">
        <w:t xml:space="preserve">2. Для проведения практических занятий: учебные аудитории, </w:t>
      </w:r>
      <w:proofErr w:type="spellStart"/>
      <w:r w:rsidRPr="00246D2C">
        <w:t>лингофонный</w:t>
      </w:r>
      <w:proofErr w:type="spellEnd"/>
      <w:r w:rsidRPr="00246D2C">
        <w:t xml:space="preserve"> кабинет материально-техническое оснащение которых составляют:  столы аудиторные; стулья ауд</w:t>
      </w:r>
      <w:r w:rsidRPr="00246D2C">
        <w:t>и</w:t>
      </w:r>
      <w:r w:rsidRPr="00246D2C">
        <w:t xml:space="preserve">торные; стол преподавателя; стул преподавателя; наглядные материалы; кафедра, ноутбуки; операционная система </w:t>
      </w:r>
      <w:r w:rsidRPr="00246D2C">
        <w:rPr>
          <w:lang w:val="en-US"/>
        </w:rPr>
        <w:t>Microsoft</w:t>
      </w:r>
      <w:r w:rsidRPr="00246D2C">
        <w:t xml:space="preserve"> </w:t>
      </w:r>
      <w:r w:rsidRPr="00246D2C">
        <w:rPr>
          <w:lang w:val="en-US"/>
        </w:rPr>
        <w:t>Windows</w:t>
      </w:r>
      <w:r w:rsidRPr="00246D2C">
        <w:t xml:space="preserve"> 10, </w:t>
      </w:r>
      <w:r w:rsidRPr="00246D2C">
        <w:rPr>
          <w:lang w:val="en-US"/>
        </w:rPr>
        <w:t>Microsoft</w:t>
      </w:r>
      <w:r w:rsidRPr="00246D2C">
        <w:t xml:space="preserve"> </w:t>
      </w:r>
      <w:r w:rsidRPr="00246D2C">
        <w:rPr>
          <w:lang w:val="en-US"/>
        </w:rPr>
        <w:t>Office</w:t>
      </w:r>
      <w:r w:rsidRPr="00246D2C">
        <w:t xml:space="preserve"> </w:t>
      </w:r>
      <w:r w:rsidRPr="00246D2C">
        <w:rPr>
          <w:lang w:val="en-US"/>
        </w:rPr>
        <w:t>Professional</w:t>
      </w:r>
      <w:r w:rsidRPr="00246D2C">
        <w:t xml:space="preserve"> </w:t>
      </w:r>
      <w:r w:rsidRPr="00246D2C">
        <w:rPr>
          <w:lang w:val="en-US"/>
        </w:rPr>
        <w:t>Plus</w:t>
      </w:r>
      <w:r w:rsidRPr="00246D2C">
        <w:t xml:space="preserve"> 2007, </w:t>
      </w:r>
      <w:proofErr w:type="spellStart"/>
      <w:r w:rsidRPr="00246D2C">
        <w:rPr>
          <w:lang w:val="en-US"/>
        </w:rPr>
        <w:t>LibreOffice</w:t>
      </w:r>
      <w:proofErr w:type="spellEnd"/>
      <w:r w:rsidRPr="00246D2C">
        <w:t xml:space="preserve"> </w:t>
      </w:r>
      <w:r w:rsidRPr="00246D2C">
        <w:rPr>
          <w:lang w:val="en-US"/>
        </w:rPr>
        <w:t>Writer</w:t>
      </w:r>
      <w:r w:rsidRPr="00246D2C">
        <w:t xml:space="preserve">,  </w:t>
      </w:r>
      <w:proofErr w:type="spellStart"/>
      <w:r w:rsidRPr="00246D2C">
        <w:rPr>
          <w:lang w:val="en-US"/>
        </w:rPr>
        <w:t>LibreOffice</w:t>
      </w:r>
      <w:proofErr w:type="spellEnd"/>
      <w:r w:rsidRPr="00246D2C">
        <w:t xml:space="preserve"> </w:t>
      </w:r>
      <w:r w:rsidRPr="00246D2C">
        <w:rPr>
          <w:lang w:val="en-US"/>
        </w:rPr>
        <w:t>Calc</w:t>
      </w:r>
      <w:r w:rsidRPr="00246D2C">
        <w:t xml:space="preserve">, </w:t>
      </w:r>
      <w:proofErr w:type="spellStart"/>
      <w:r w:rsidRPr="00246D2C">
        <w:rPr>
          <w:lang w:val="en-US"/>
        </w:rPr>
        <w:t>LibreOffice</w:t>
      </w:r>
      <w:proofErr w:type="spellEnd"/>
      <w:r w:rsidRPr="00246D2C">
        <w:t xml:space="preserve"> </w:t>
      </w:r>
      <w:r w:rsidRPr="00246D2C">
        <w:rPr>
          <w:lang w:val="en-US"/>
        </w:rPr>
        <w:t>Impress</w:t>
      </w:r>
      <w:r w:rsidRPr="00246D2C">
        <w:t xml:space="preserve">,  </w:t>
      </w:r>
      <w:proofErr w:type="spellStart"/>
      <w:r w:rsidRPr="00246D2C">
        <w:rPr>
          <w:lang w:val="en-US"/>
        </w:rPr>
        <w:t>LibreOffice</w:t>
      </w:r>
      <w:proofErr w:type="spellEnd"/>
      <w:r w:rsidRPr="00246D2C">
        <w:t xml:space="preserve"> </w:t>
      </w:r>
      <w:r w:rsidRPr="00246D2C">
        <w:rPr>
          <w:lang w:val="en-US"/>
        </w:rPr>
        <w:t>Draw</w:t>
      </w:r>
      <w:r w:rsidRPr="00246D2C">
        <w:t xml:space="preserve">, </w:t>
      </w:r>
      <w:proofErr w:type="spellStart"/>
      <w:r w:rsidRPr="00246D2C">
        <w:rPr>
          <w:lang w:val="en-US"/>
        </w:rPr>
        <w:t>LibreOffice</w:t>
      </w:r>
      <w:proofErr w:type="spellEnd"/>
      <w:r w:rsidRPr="00246D2C">
        <w:t xml:space="preserve"> </w:t>
      </w:r>
      <w:r w:rsidRPr="00246D2C">
        <w:rPr>
          <w:lang w:val="en-US"/>
        </w:rPr>
        <w:t>Math</w:t>
      </w:r>
      <w:r w:rsidRPr="00246D2C">
        <w:t xml:space="preserve">,  </w:t>
      </w:r>
      <w:proofErr w:type="spellStart"/>
      <w:r w:rsidRPr="00246D2C">
        <w:rPr>
          <w:lang w:val="en-US"/>
        </w:rPr>
        <w:t>LibreOffice</w:t>
      </w:r>
      <w:proofErr w:type="spellEnd"/>
      <w:r w:rsidRPr="00246D2C">
        <w:t xml:space="preserve"> </w:t>
      </w:r>
      <w:r w:rsidRPr="00246D2C">
        <w:rPr>
          <w:lang w:val="en-US"/>
        </w:rPr>
        <w:t>Base</w:t>
      </w:r>
      <w:r w:rsidRPr="00246D2C">
        <w:t>; 1С: Предпр.8 - комплект для обучения в высших и средних учебных зав</w:t>
      </w:r>
      <w:r w:rsidRPr="00246D2C">
        <w:t>е</w:t>
      </w:r>
      <w:r w:rsidRPr="00246D2C">
        <w:t xml:space="preserve">дениях; </w:t>
      </w:r>
      <w:proofErr w:type="spellStart"/>
      <w:r w:rsidRPr="00246D2C">
        <w:t>Линко</w:t>
      </w:r>
      <w:proofErr w:type="spellEnd"/>
      <w:r w:rsidRPr="00246D2C">
        <w:t xml:space="preserve"> </w:t>
      </w:r>
      <w:r w:rsidRPr="00246D2C">
        <w:rPr>
          <w:lang w:val="en-US"/>
        </w:rPr>
        <w:t>V</w:t>
      </w:r>
      <w:r w:rsidRPr="00246D2C">
        <w:t xml:space="preserve">8.2; </w:t>
      </w:r>
      <w:proofErr w:type="spellStart"/>
      <w:r w:rsidRPr="00246D2C">
        <w:rPr>
          <w:lang w:val="en-US"/>
        </w:rPr>
        <w:t>Moodle</w:t>
      </w:r>
      <w:proofErr w:type="spellEnd"/>
      <w:r w:rsidRPr="00246D2C">
        <w:t xml:space="preserve">, </w:t>
      </w:r>
      <w:proofErr w:type="spellStart"/>
      <w:r w:rsidRPr="00246D2C">
        <w:rPr>
          <w:lang w:val="en-US"/>
        </w:rPr>
        <w:t>BigBlueButton</w:t>
      </w:r>
      <w:proofErr w:type="spellEnd"/>
      <w:r w:rsidRPr="00246D2C">
        <w:t xml:space="preserve">, </w:t>
      </w:r>
      <w:proofErr w:type="spellStart"/>
      <w:r w:rsidRPr="00246D2C">
        <w:rPr>
          <w:lang w:val="en-US"/>
        </w:rPr>
        <w:t>Kaspersky</w:t>
      </w:r>
      <w:proofErr w:type="spellEnd"/>
      <w:r w:rsidRPr="00246D2C">
        <w:t xml:space="preserve"> </w:t>
      </w:r>
      <w:r w:rsidRPr="00246D2C">
        <w:rPr>
          <w:lang w:val="en-US"/>
        </w:rPr>
        <w:t>Endpoint</w:t>
      </w:r>
      <w:r w:rsidRPr="00246D2C">
        <w:t xml:space="preserve"> </w:t>
      </w:r>
      <w:r w:rsidRPr="00246D2C">
        <w:rPr>
          <w:lang w:val="en-US"/>
        </w:rPr>
        <w:t>Security</w:t>
      </w:r>
      <w:r w:rsidRPr="00246D2C">
        <w:t xml:space="preserve"> для бизнеса – Ста</w:t>
      </w:r>
      <w:r w:rsidRPr="00246D2C">
        <w:t>н</w:t>
      </w:r>
      <w:r w:rsidRPr="00246D2C">
        <w:t xml:space="preserve">дартный, система </w:t>
      </w:r>
      <w:proofErr w:type="spellStart"/>
      <w:r w:rsidRPr="00246D2C">
        <w:t>контент</w:t>
      </w:r>
      <w:proofErr w:type="spellEnd"/>
      <w:r w:rsidRPr="00246D2C">
        <w:t xml:space="preserve"> фильтрации </w:t>
      </w:r>
      <w:proofErr w:type="spellStart"/>
      <w:r w:rsidRPr="00246D2C">
        <w:rPr>
          <w:lang w:val="en-US"/>
        </w:rPr>
        <w:t>SkyDNS</w:t>
      </w:r>
      <w:proofErr w:type="spellEnd"/>
      <w:r w:rsidRPr="00246D2C">
        <w:t>, справочно-правовые системы «Консультант плюс», «Гарант»; электронно-библиотечные системы «</w:t>
      </w:r>
      <w:proofErr w:type="spellStart"/>
      <w:r w:rsidRPr="00246D2C">
        <w:rPr>
          <w:lang w:val="en-US"/>
        </w:rPr>
        <w:t>IPRbooks</w:t>
      </w:r>
      <w:proofErr w:type="spellEnd"/>
      <w:r w:rsidRPr="00246D2C">
        <w:t xml:space="preserve">» и «ЭБС ЮРАЙТ». </w:t>
      </w:r>
    </w:p>
    <w:p w:rsidR="002511C9" w:rsidRPr="00246D2C" w:rsidRDefault="002511C9" w:rsidP="002511C9">
      <w:pPr>
        <w:ind w:firstLine="708"/>
        <w:jc w:val="both"/>
        <w:rPr>
          <w:shd w:val="clear" w:color="auto" w:fill="F9F9F9"/>
        </w:rPr>
      </w:pPr>
      <w:r w:rsidRPr="00246D2C">
        <w:t xml:space="preserve">3. Для проведения лабораторных занятий имеется: </w:t>
      </w:r>
      <w:r w:rsidRPr="00246D2C">
        <w:rPr>
          <w:shd w:val="clear" w:color="auto" w:fill="F9F9F9"/>
        </w:rPr>
        <w:t xml:space="preserve">учебно-исследовательская </w:t>
      </w:r>
      <w:proofErr w:type="spellStart"/>
      <w:r w:rsidRPr="00246D2C">
        <w:rPr>
          <w:shd w:val="clear" w:color="auto" w:fill="F9F9F9"/>
        </w:rPr>
        <w:t>межк</w:t>
      </w:r>
      <w:r w:rsidRPr="00246D2C">
        <w:rPr>
          <w:shd w:val="clear" w:color="auto" w:fill="F9F9F9"/>
        </w:rPr>
        <w:t>а</w:t>
      </w:r>
      <w:r w:rsidRPr="00246D2C">
        <w:rPr>
          <w:shd w:val="clear" w:color="auto" w:fill="F9F9F9"/>
        </w:rPr>
        <w:t>федральная</w:t>
      </w:r>
      <w:proofErr w:type="spellEnd"/>
      <w:r w:rsidRPr="00246D2C">
        <w:rPr>
          <w:shd w:val="clear" w:color="auto" w:fill="F9F9F9"/>
        </w:rPr>
        <w:t xml:space="preserve"> лаборатория возрастной анатомии, физиологии и гигиены человека и психодиа</w:t>
      </w:r>
      <w:r w:rsidRPr="00246D2C">
        <w:rPr>
          <w:shd w:val="clear" w:color="auto" w:fill="F9F9F9"/>
        </w:rPr>
        <w:t>г</w:t>
      </w:r>
      <w:r w:rsidRPr="00246D2C">
        <w:rPr>
          <w:shd w:val="clear" w:color="auto" w:fill="F9F9F9"/>
        </w:rPr>
        <w:t>ностики</w:t>
      </w:r>
      <w:r w:rsidRPr="00246D2C">
        <w:t>, оснащение которой составляют: столы аудиторные, стулья аудиторные, стол преп</w:t>
      </w:r>
      <w:r w:rsidRPr="00246D2C">
        <w:t>о</w:t>
      </w:r>
      <w:r w:rsidRPr="00246D2C">
        <w:t xml:space="preserve">давателя, стул преподавателя, кафедра,  </w:t>
      </w:r>
      <w:proofErr w:type="spellStart"/>
      <w:r w:rsidRPr="00246D2C">
        <w:t>мультимедийный</w:t>
      </w:r>
      <w:proofErr w:type="spellEnd"/>
      <w:r w:rsidRPr="00246D2C">
        <w:t xml:space="preserve"> проектор, экран, </w:t>
      </w:r>
      <w:r w:rsidRPr="00246D2C">
        <w:rPr>
          <w:shd w:val="clear" w:color="auto" w:fill="F9F9F9"/>
        </w:rPr>
        <w:t>стенды информ</w:t>
      </w:r>
      <w:r w:rsidRPr="00246D2C">
        <w:rPr>
          <w:shd w:val="clear" w:color="auto" w:fill="F9F9F9"/>
        </w:rPr>
        <w:t>а</w:t>
      </w:r>
      <w:r w:rsidRPr="00246D2C">
        <w:rPr>
          <w:shd w:val="clear" w:color="auto" w:fill="F9F9F9"/>
        </w:rPr>
        <w:t>ционные.</w:t>
      </w:r>
      <w:r w:rsidRPr="00246D2C">
        <w:t xml:space="preserve"> Оборудование:</w:t>
      </w:r>
      <w:r w:rsidRPr="00246D2C">
        <w:rPr>
          <w:shd w:val="clear" w:color="auto" w:fill="F9F9F9"/>
        </w:rPr>
        <w:t xml:space="preserve"> стенды информационные  с портретами ученых, </w:t>
      </w:r>
      <w:proofErr w:type="spellStart"/>
      <w:r w:rsidRPr="00246D2C">
        <w:rPr>
          <w:shd w:val="clear" w:color="auto" w:fill="F9F9F9"/>
        </w:rPr>
        <w:t>Фрустрационный</w:t>
      </w:r>
      <w:proofErr w:type="spellEnd"/>
      <w:r w:rsidRPr="00246D2C">
        <w:rPr>
          <w:shd w:val="clear" w:color="auto" w:fill="F9F9F9"/>
        </w:rPr>
        <w:t xml:space="preserve"> тест Розенцвейга (взрослый) кабинетный Вариант (1 шт.), </w:t>
      </w:r>
      <w:proofErr w:type="spellStart"/>
      <w:r w:rsidRPr="00246D2C">
        <w:rPr>
          <w:shd w:val="clear" w:color="auto" w:fill="F9F9F9"/>
        </w:rPr>
        <w:t>тестово-диагностические</w:t>
      </w:r>
      <w:proofErr w:type="spellEnd"/>
      <w:r w:rsidRPr="00246D2C">
        <w:rPr>
          <w:shd w:val="clear" w:color="auto" w:fill="F9F9F9"/>
        </w:rPr>
        <w:t xml:space="preserve"> матери</w:t>
      </w:r>
      <w:r w:rsidRPr="00246D2C">
        <w:rPr>
          <w:shd w:val="clear" w:color="auto" w:fill="F9F9F9"/>
        </w:rPr>
        <w:t>а</w:t>
      </w:r>
      <w:r w:rsidRPr="00246D2C">
        <w:rPr>
          <w:shd w:val="clear" w:color="auto" w:fill="F9F9F9"/>
        </w:rPr>
        <w:t xml:space="preserve">лы на </w:t>
      </w:r>
      <w:proofErr w:type="spellStart"/>
      <w:r w:rsidRPr="00246D2C">
        <w:rPr>
          <w:shd w:val="clear" w:color="auto" w:fill="F9F9F9"/>
        </w:rPr>
        <w:t>эл</w:t>
      </w:r>
      <w:proofErr w:type="spellEnd"/>
      <w:r w:rsidRPr="00246D2C">
        <w:rPr>
          <w:shd w:val="clear" w:color="auto" w:fill="F9F9F9"/>
        </w:rPr>
        <w:t xml:space="preserve">. дисках: </w:t>
      </w:r>
      <w:proofErr w:type="gramStart"/>
      <w:r w:rsidRPr="00246D2C">
        <w:rPr>
          <w:shd w:val="clear" w:color="auto" w:fill="F9F9F9"/>
        </w:rPr>
        <w:t xml:space="preserve">Диагностика структуры личности, Методика И.Л.Соломина, факторный личностный </w:t>
      </w:r>
      <w:proofErr w:type="spellStart"/>
      <w:r w:rsidRPr="00246D2C">
        <w:rPr>
          <w:shd w:val="clear" w:color="auto" w:fill="F9F9F9"/>
        </w:rPr>
        <w:t>опросник</w:t>
      </w:r>
      <w:proofErr w:type="spellEnd"/>
      <w:r w:rsidRPr="00246D2C">
        <w:rPr>
          <w:shd w:val="clear" w:color="auto" w:fill="F9F9F9"/>
        </w:rPr>
        <w:t xml:space="preserve"> </w:t>
      </w:r>
      <w:proofErr w:type="spellStart"/>
      <w:r w:rsidRPr="00246D2C">
        <w:rPr>
          <w:shd w:val="clear" w:color="auto" w:fill="F9F9F9"/>
        </w:rPr>
        <w:t>Кеттелла</w:t>
      </w:r>
      <w:proofErr w:type="spellEnd"/>
      <w:r w:rsidRPr="00246D2C">
        <w:rPr>
          <w:shd w:val="clear" w:color="auto" w:fill="F9F9F9"/>
        </w:rPr>
        <w:t xml:space="preserve">, Тест </w:t>
      </w:r>
      <w:proofErr w:type="spellStart"/>
      <w:r w:rsidRPr="00246D2C">
        <w:rPr>
          <w:shd w:val="clear" w:color="auto" w:fill="F9F9F9"/>
        </w:rPr>
        <w:t>Тулуз-Пьерона</w:t>
      </w:r>
      <w:proofErr w:type="spellEnd"/>
      <w:r w:rsidRPr="00246D2C">
        <w:rPr>
          <w:shd w:val="clear" w:color="auto" w:fill="F9F9F9"/>
        </w:rPr>
        <w:t xml:space="preserve">, Тест Векслера, Тест </w:t>
      </w:r>
      <w:proofErr w:type="spellStart"/>
      <w:r w:rsidRPr="00246D2C">
        <w:rPr>
          <w:shd w:val="clear" w:color="auto" w:fill="F9F9F9"/>
        </w:rPr>
        <w:t>Гилфорда</w:t>
      </w:r>
      <w:proofErr w:type="spellEnd"/>
      <w:r w:rsidRPr="00246D2C">
        <w:rPr>
          <w:shd w:val="clear" w:color="auto" w:fill="F9F9F9"/>
        </w:rPr>
        <w:t>, Мет</w:t>
      </w:r>
      <w:r w:rsidRPr="00246D2C">
        <w:rPr>
          <w:shd w:val="clear" w:color="auto" w:fill="F9F9F9"/>
        </w:rPr>
        <w:t>о</w:t>
      </w:r>
      <w:r w:rsidRPr="00246D2C">
        <w:rPr>
          <w:shd w:val="clear" w:color="auto" w:fill="F9F9F9"/>
        </w:rPr>
        <w:t>дика рисуночных метафор, Тест юмористических фраз А.Г.Шмелева, Диагностический ал</w:t>
      </w:r>
      <w:r w:rsidRPr="00246D2C">
        <w:rPr>
          <w:shd w:val="clear" w:color="auto" w:fill="F9F9F9"/>
        </w:rPr>
        <w:t>ь</w:t>
      </w:r>
      <w:r w:rsidRPr="00246D2C">
        <w:rPr>
          <w:shd w:val="clear" w:color="auto" w:fill="F9F9F9"/>
        </w:rPr>
        <w:t>бом Семаго Н.Я., Семаго М.М., раздаточные материалы: диагностика темперамента, диагн</w:t>
      </w:r>
      <w:r w:rsidRPr="00246D2C">
        <w:rPr>
          <w:shd w:val="clear" w:color="auto" w:fill="F9F9F9"/>
        </w:rPr>
        <w:t>о</w:t>
      </w:r>
      <w:r w:rsidRPr="00246D2C">
        <w:rPr>
          <w:shd w:val="clear" w:color="auto" w:fill="F9F9F9"/>
        </w:rPr>
        <w:t>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roofErr w:type="gramEnd"/>
    </w:p>
    <w:p w:rsidR="002511C9" w:rsidRPr="00246D2C" w:rsidRDefault="002511C9" w:rsidP="002511C9">
      <w:pPr>
        <w:ind w:firstLine="708"/>
        <w:jc w:val="both"/>
      </w:pPr>
      <w:r w:rsidRPr="00246D2C">
        <w:t xml:space="preserve">4. Для проведения групповых и индивидуальных консультаций, текущего контроля и промежуточной аттестации имеются  учебные </w:t>
      </w:r>
      <w:proofErr w:type="gramStart"/>
      <w:r w:rsidRPr="00246D2C">
        <w:t>аудитории</w:t>
      </w:r>
      <w:proofErr w:type="gramEnd"/>
      <w:r w:rsidRPr="00246D2C">
        <w:t xml:space="preserve"> материально-техническое оснащ</w:t>
      </w:r>
      <w:r w:rsidRPr="00246D2C">
        <w:t>е</w:t>
      </w:r>
      <w:r w:rsidRPr="00246D2C">
        <w:t xml:space="preserve">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r w:rsidRPr="00246D2C">
        <w:lastRenderedPageBreak/>
        <w:t xml:space="preserve">компьютер, </w:t>
      </w:r>
      <w:proofErr w:type="spellStart"/>
      <w:r w:rsidRPr="00246D2C">
        <w:t>Линко</w:t>
      </w:r>
      <w:proofErr w:type="spellEnd"/>
      <w:r w:rsidRPr="00246D2C">
        <w:t xml:space="preserve"> </w:t>
      </w:r>
      <w:r w:rsidRPr="00246D2C">
        <w:rPr>
          <w:lang w:val="en-US"/>
        </w:rPr>
        <w:t>V</w:t>
      </w:r>
      <w:r w:rsidRPr="00246D2C">
        <w:t xml:space="preserve">8.2, Операционная система </w:t>
      </w:r>
      <w:r w:rsidRPr="00246D2C">
        <w:rPr>
          <w:lang w:val="en-US"/>
        </w:rPr>
        <w:t>Microsoft</w:t>
      </w:r>
      <w:r w:rsidRPr="00246D2C">
        <w:t xml:space="preserve"> </w:t>
      </w:r>
      <w:r w:rsidRPr="00246D2C">
        <w:rPr>
          <w:lang w:val="en-US"/>
        </w:rPr>
        <w:t>Windows</w:t>
      </w:r>
      <w:r w:rsidRPr="00246D2C">
        <w:t xml:space="preserve"> </w:t>
      </w:r>
      <w:r w:rsidRPr="00246D2C">
        <w:rPr>
          <w:lang w:val="en-US"/>
        </w:rPr>
        <w:t>XP</w:t>
      </w:r>
      <w:r w:rsidRPr="00246D2C">
        <w:t xml:space="preserve">,  </w:t>
      </w:r>
      <w:r w:rsidRPr="00246D2C">
        <w:rPr>
          <w:lang w:val="en-US"/>
        </w:rPr>
        <w:t>Microsoft</w:t>
      </w:r>
      <w:r w:rsidRPr="00246D2C">
        <w:t xml:space="preserve"> </w:t>
      </w:r>
      <w:r w:rsidRPr="00246D2C">
        <w:rPr>
          <w:lang w:val="en-US"/>
        </w:rPr>
        <w:t>Office</w:t>
      </w:r>
      <w:r w:rsidRPr="00246D2C">
        <w:t xml:space="preserve"> </w:t>
      </w:r>
      <w:r w:rsidRPr="00246D2C">
        <w:rPr>
          <w:lang w:val="en-US"/>
        </w:rPr>
        <w:t>Pr</w:t>
      </w:r>
      <w:r w:rsidRPr="00246D2C">
        <w:rPr>
          <w:lang w:val="en-US"/>
        </w:rPr>
        <w:t>o</w:t>
      </w:r>
      <w:r w:rsidRPr="00246D2C">
        <w:rPr>
          <w:lang w:val="en-US"/>
        </w:rPr>
        <w:t>fessional</w:t>
      </w:r>
      <w:r w:rsidRPr="00246D2C">
        <w:t xml:space="preserve"> </w:t>
      </w:r>
      <w:r w:rsidRPr="00246D2C">
        <w:rPr>
          <w:lang w:val="en-US"/>
        </w:rPr>
        <w:t>Plus</w:t>
      </w:r>
      <w:r w:rsidRPr="00246D2C">
        <w:t xml:space="preserve"> 2007, </w:t>
      </w:r>
      <w:proofErr w:type="spellStart"/>
      <w:r w:rsidRPr="00246D2C">
        <w:rPr>
          <w:lang w:val="en-US"/>
        </w:rPr>
        <w:t>LibreOffice</w:t>
      </w:r>
      <w:proofErr w:type="spellEnd"/>
      <w:r w:rsidRPr="00246D2C">
        <w:t xml:space="preserve"> </w:t>
      </w:r>
      <w:r w:rsidRPr="00246D2C">
        <w:rPr>
          <w:lang w:val="en-US"/>
        </w:rPr>
        <w:t>Writer</w:t>
      </w:r>
      <w:r w:rsidRPr="00246D2C">
        <w:t xml:space="preserve">, </w:t>
      </w:r>
      <w:proofErr w:type="spellStart"/>
      <w:r w:rsidRPr="00246D2C">
        <w:rPr>
          <w:lang w:val="en-US"/>
        </w:rPr>
        <w:t>LibreOffice</w:t>
      </w:r>
      <w:proofErr w:type="spellEnd"/>
      <w:r w:rsidRPr="00246D2C">
        <w:t xml:space="preserve"> </w:t>
      </w:r>
      <w:r w:rsidRPr="00246D2C">
        <w:rPr>
          <w:lang w:val="en-US"/>
        </w:rPr>
        <w:t>Calc</w:t>
      </w:r>
      <w:r w:rsidRPr="00246D2C">
        <w:t xml:space="preserve">, </w:t>
      </w:r>
      <w:proofErr w:type="spellStart"/>
      <w:r w:rsidRPr="00246D2C">
        <w:rPr>
          <w:lang w:val="en-US"/>
        </w:rPr>
        <w:t>LibreOffice</w:t>
      </w:r>
      <w:proofErr w:type="spellEnd"/>
      <w:r w:rsidRPr="00246D2C">
        <w:t xml:space="preserve"> </w:t>
      </w:r>
      <w:r w:rsidRPr="00246D2C">
        <w:rPr>
          <w:lang w:val="en-US"/>
        </w:rPr>
        <w:t>Impress</w:t>
      </w:r>
      <w:r w:rsidRPr="00246D2C">
        <w:t xml:space="preserve">,  </w:t>
      </w:r>
      <w:proofErr w:type="spellStart"/>
      <w:r w:rsidRPr="00246D2C">
        <w:rPr>
          <w:lang w:val="en-US"/>
        </w:rPr>
        <w:t>LibreOffice</w:t>
      </w:r>
      <w:proofErr w:type="spellEnd"/>
      <w:r w:rsidRPr="00246D2C">
        <w:t xml:space="preserve"> </w:t>
      </w:r>
      <w:r w:rsidRPr="00246D2C">
        <w:rPr>
          <w:lang w:val="en-US"/>
        </w:rPr>
        <w:t>Draw</w:t>
      </w:r>
      <w:r w:rsidRPr="00246D2C">
        <w:t xml:space="preserve">,  </w:t>
      </w:r>
      <w:proofErr w:type="spellStart"/>
      <w:r w:rsidRPr="00246D2C">
        <w:rPr>
          <w:lang w:val="en-US"/>
        </w:rPr>
        <w:t>LibreOffice</w:t>
      </w:r>
      <w:proofErr w:type="spellEnd"/>
      <w:r w:rsidRPr="00246D2C">
        <w:t xml:space="preserve"> </w:t>
      </w:r>
      <w:r w:rsidRPr="00246D2C">
        <w:rPr>
          <w:lang w:val="en-US"/>
        </w:rPr>
        <w:t>Math</w:t>
      </w:r>
      <w:r w:rsidRPr="00246D2C">
        <w:t xml:space="preserve">,  </w:t>
      </w:r>
      <w:proofErr w:type="spellStart"/>
      <w:r w:rsidRPr="00246D2C">
        <w:rPr>
          <w:lang w:val="en-US"/>
        </w:rPr>
        <w:t>LibreOffice</w:t>
      </w:r>
      <w:proofErr w:type="spellEnd"/>
      <w:r w:rsidRPr="00246D2C">
        <w:t xml:space="preserve"> </w:t>
      </w:r>
      <w:r w:rsidRPr="00246D2C">
        <w:rPr>
          <w:lang w:val="en-US"/>
        </w:rPr>
        <w:t>Base</w:t>
      </w:r>
      <w:r w:rsidRPr="00246D2C">
        <w:t xml:space="preserve">, </w:t>
      </w:r>
      <w:proofErr w:type="spellStart"/>
      <w:r w:rsidRPr="00246D2C">
        <w:t>Линко</w:t>
      </w:r>
      <w:proofErr w:type="spellEnd"/>
      <w:r w:rsidRPr="00246D2C">
        <w:t xml:space="preserve"> </w:t>
      </w:r>
      <w:r w:rsidRPr="00246D2C">
        <w:rPr>
          <w:lang w:val="en-US"/>
        </w:rPr>
        <w:t>V</w:t>
      </w:r>
      <w:r w:rsidRPr="00246D2C">
        <w:t>8.2, 1С:Предпр.8.Комплект для обучения в вы</w:t>
      </w:r>
      <w:r w:rsidRPr="00246D2C">
        <w:t>с</w:t>
      </w:r>
      <w:r w:rsidRPr="00246D2C">
        <w:t xml:space="preserve">ших и средних учебных заведениях, </w:t>
      </w:r>
      <w:proofErr w:type="spellStart"/>
      <w:r w:rsidRPr="00246D2C">
        <w:rPr>
          <w:lang w:val="en-US"/>
        </w:rPr>
        <w:t>Moodle</w:t>
      </w:r>
      <w:proofErr w:type="spellEnd"/>
      <w:r w:rsidRPr="00246D2C">
        <w:t xml:space="preserve">, </w:t>
      </w:r>
      <w:proofErr w:type="spellStart"/>
      <w:r w:rsidRPr="00246D2C">
        <w:rPr>
          <w:lang w:val="en-US"/>
        </w:rPr>
        <w:t>BigBlueButton</w:t>
      </w:r>
      <w:proofErr w:type="spellEnd"/>
      <w:r w:rsidRPr="00246D2C">
        <w:t xml:space="preserve">, </w:t>
      </w:r>
      <w:proofErr w:type="spellStart"/>
      <w:r w:rsidRPr="00246D2C">
        <w:rPr>
          <w:lang w:val="en-US"/>
        </w:rPr>
        <w:t>Kaspersky</w:t>
      </w:r>
      <w:proofErr w:type="spellEnd"/>
      <w:r w:rsidRPr="00246D2C">
        <w:t xml:space="preserve"> </w:t>
      </w:r>
      <w:r w:rsidRPr="00246D2C">
        <w:rPr>
          <w:lang w:val="en-US"/>
        </w:rPr>
        <w:t>Endpoint</w:t>
      </w:r>
      <w:r w:rsidRPr="00246D2C">
        <w:t xml:space="preserve"> </w:t>
      </w:r>
      <w:r w:rsidRPr="00246D2C">
        <w:rPr>
          <w:lang w:val="en-US"/>
        </w:rPr>
        <w:t>Security</w:t>
      </w:r>
      <w:r w:rsidRPr="00246D2C">
        <w:t xml:space="preserve"> для бизнеса – Стандартный, Система </w:t>
      </w:r>
      <w:proofErr w:type="spellStart"/>
      <w:r w:rsidRPr="00246D2C">
        <w:t>контент</w:t>
      </w:r>
      <w:proofErr w:type="spellEnd"/>
      <w:r w:rsidRPr="00246D2C">
        <w:t xml:space="preserve"> фильтрации </w:t>
      </w:r>
      <w:proofErr w:type="spellStart"/>
      <w:r w:rsidRPr="00246D2C">
        <w:rPr>
          <w:lang w:val="en-US"/>
        </w:rPr>
        <w:t>SkyDNS</w:t>
      </w:r>
      <w:proofErr w:type="spellEnd"/>
      <w:r w:rsidRPr="00246D2C">
        <w:t xml:space="preserve">, справочно-правовая система «Консультант плюс», «Гарант», </w:t>
      </w:r>
      <w:proofErr w:type="spellStart"/>
      <w:r w:rsidRPr="00246D2C">
        <w:t>Электронно</w:t>
      </w:r>
      <w:proofErr w:type="spellEnd"/>
      <w:r w:rsidRPr="00246D2C">
        <w:t xml:space="preserve"> библиотечная система </w:t>
      </w:r>
      <w:proofErr w:type="spellStart"/>
      <w:r w:rsidRPr="00246D2C">
        <w:rPr>
          <w:lang w:val="en-US"/>
        </w:rPr>
        <w:t>IPRbooks</w:t>
      </w:r>
      <w:proofErr w:type="spellEnd"/>
      <w:r w:rsidRPr="00246D2C">
        <w:t xml:space="preserve">, </w:t>
      </w:r>
      <w:proofErr w:type="spellStart"/>
      <w:r w:rsidRPr="00246D2C">
        <w:t>Электронно</w:t>
      </w:r>
      <w:proofErr w:type="spellEnd"/>
      <w:r w:rsidRPr="00246D2C">
        <w:t xml:space="preserve"> библиотечная система «ЭБС ЮРАЙТ» </w:t>
      </w:r>
      <w:hyperlink w:history="1">
        <w:r w:rsidR="006F0C94">
          <w:rPr>
            <w:rStyle w:val="a6"/>
            <w:lang w:val="en-US"/>
          </w:rPr>
          <w:t>www</w:t>
        </w:r>
        <w:r w:rsidR="006F0C94" w:rsidRPr="0066661A">
          <w:rPr>
            <w:rStyle w:val="a6"/>
          </w:rPr>
          <w:t>.</w:t>
        </w:r>
        <w:proofErr w:type="spellStart"/>
        <w:r w:rsidR="006F0C94">
          <w:rPr>
            <w:rStyle w:val="a6"/>
            <w:lang w:val="en-US"/>
          </w:rPr>
          <w:t>biblio</w:t>
        </w:r>
        <w:proofErr w:type="spellEnd"/>
        <w:r w:rsidR="006F0C94" w:rsidRPr="0066661A">
          <w:rPr>
            <w:rStyle w:val="a6"/>
          </w:rPr>
          <w:t>-</w:t>
        </w:r>
        <w:r w:rsidR="006F0C94">
          <w:rPr>
            <w:rStyle w:val="a6"/>
            <w:lang w:val="en-US"/>
          </w:rPr>
          <w:t>online</w:t>
        </w:r>
        <w:r w:rsidR="006F0C94" w:rsidRPr="0066661A">
          <w:rPr>
            <w:rStyle w:val="a6"/>
          </w:rPr>
          <w:t>.</w:t>
        </w:r>
        <w:proofErr w:type="spellStart"/>
        <w:r w:rsidR="006F0C94">
          <w:rPr>
            <w:rStyle w:val="a6"/>
            <w:lang w:val="en-US"/>
          </w:rPr>
          <w:t>ru</w:t>
        </w:r>
        <w:proofErr w:type="spellEnd"/>
      </w:hyperlink>
      <w:r w:rsidRPr="00246D2C">
        <w:t xml:space="preserve"> </w:t>
      </w:r>
    </w:p>
    <w:p w:rsidR="002511C9" w:rsidRPr="00246D2C" w:rsidRDefault="002511C9" w:rsidP="002511C9">
      <w:pPr>
        <w:ind w:firstLine="708"/>
        <w:jc w:val="both"/>
      </w:pPr>
      <w:r w:rsidRPr="00246D2C">
        <w:t xml:space="preserve">5. </w:t>
      </w:r>
      <w:proofErr w:type="gramStart"/>
      <w:r w:rsidRPr="00246D2C">
        <w:t xml:space="preserve">Для самостоятельной работы: аудитории для самостоятельной работы,  курсового проектирования </w:t>
      </w:r>
      <w:r w:rsidRPr="00246D2C">
        <w:rPr>
          <w:rStyle w:val="fontstyle01"/>
        </w:rPr>
        <w:t>(выполнения курсовых работ)</w:t>
      </w:r>
      <w:r w:rsidRPr="00246D2C">
        <w:t>, групповых и индивидуальных консультаций, библиотека, читальный зал, материально-техническое оснащение которых составляют: ст</w:t>
      </w:r>
      <w:r w:rsidRPr="00246D2C">
        <w:t>о</w:t>
      </w:r>
      <w:r w:rsidRPr="00246D2C">
        <w:t>лы, специализированные стулья, столы компьютерные, компьютеры, стенды информацио</w:t>
      </w:r>
      <w:r w:rsidRPr="00246D2C">
        <w:t>н</w:t>
      </w:r>
      <w:r w:rsidRPr="00246D2C">
        <w:t>ные, комплект наглядных материалов для стендов.</w:t>
      </w:r>
      <w:proofErr w:type="gramEnd"/>
      <w:r w:rsidRPr="00246D2C">
        <w:t xml:space="preserve"> Операционная система </w:t>
      </w:r>
      <w:proofErr w:type="spellStart"/>
      <w:r w:rsidRPr="00246D2C">
        <w:t>Microsoft</w:t>
      </w:r>
      <w:proofErr w:type="spellEnd"/>
      <w:r w:rsidRPr="00246D2C">
        <w:t xml:space="preserve"> </w:t>
      </w:r>
      <w:proofErr w:type="spellStart"/>
      <w:r w:rsidRPr="00246D2C">
        <w:t>Windows</w:t>
      </w:r>
      <w:proofErr w:type="spellEnd"/>
      <w:r w:rsidRPr="00246D2C">
        <w:t xml:space="preserve"> 10, </w:t>
      </w:r>
      <w:proofErr w:type="spellStart"/>
      <w:r w:rsidRPr="00246D2C">
        <w:t>Microsoft</w:t>
      </w:r>
      <w:proofErr w:type="spellEnd"/>
      <w:r w:rsidRPr="00246D2C">
        <w:t xml:space="preserve"> </w:t>
      </w:r>
      <w:proofErr w:type="spellStart"/>
      <w:r w:rsidRPr="00246D2C">
        <w:t>Office</w:t>
      </w:r>
      <w:proofErr w:type="spellEnd"/>
      <w:r w:rsidRPr="00246D2C">
        <w:t xml:space="preserve"> </w:t>
      </w:r>
      <w:proofErr w:type="spellStart"/>
      <w:r w:rsidRPr="00246D2C">
        <w:t>Professional</w:t>
      </w:r>
      <w:proofErr w:type="spellEnd"/>
      <w:r w:rsidRPr="00246D2C">
        <w:t xml:space="preserve"> </w:t>
      </w:r>
      <w:proofErr w:type="spellStart"/>
      <w:r w:rsidRPr="00246D2C">
        <w:t>Plus</w:t>
      </w:r>
      <w:proofErr w:type="spellEnd"/>
      <w:r w:rsidRPr="00246D2C">
        <w:t xml:space="preserve"> 2007,  </w:t>
      </w:r>
      <w:proofErr w:type="spellStart"/>
      <w:r w:rsidRPr="00246D2C">
        <w:t>LibreOffice</w:t>
      </w:r>
      <w:proofErr w:type="spellEnd"/>
      <w:r w:rsidRPr="00246D2C">
        <w:t xml:space="preserve"> </w:t>
      </w:r>
      <w:proofErr w:type="spellStart"/>
      <w:r w:rsidRPr="00246D2C">
        <w:t>Writer</w:t>
      </w:r>
      <w:proofErr w:type="spellEnd"/>
      <w:r w:rsidRPr="00246D2C">
        <w:t xml:space="preserve">,  </w:t>
      </w:r>
      <w:proofErr w:type="spellStart"/>
      <w:r w:rsidRPr="00246D2C">
        <w:t>LibreOffice</w:t>
      </w:r>
      <w:proofErr w:type="spellEnd"/>
      <w:r w:rsidRPr="00246D2C">
        <w:t xml:space="preserve"> </w:t>
      </w:r>
      <w:proofErr w:type="spellStart"/>
      <w:r w:rsidRPr="00246D2C">
        <w:t>Calc</w:t>
      </w:r>
      <w:proofErr w:type="spellEnd"/>
      <w:r w:rsidRPr="00246D2C">
        <w:t xml:space="preserve">, </w:t>
      </w:r>
      <w:proofErr w:type="spellStart"/>
      <w:r w:rsidRPr="00246D2C">
        <w:t>LibreOffice</w:t>
      </w:r>
      <w:proofErr w:type="spellEnd"/>
      <w:r w:rsidRPr="00246D2C">
        <w:t xml:space="preserve"> </w:t>
      </w:r>
      <w:proofErr w:type="spellStart"/>
      <w:r w:rsidRPr="00246D2C">
        <w:t>Impress</w:t>
      </w:r>
      <w:proofErr w:type="spellEnd"/>
      <w:r w:rsidRPr="00246D2C">
        <w:t xml:space="preserve">,  </w:t>
      </w:r>
      <w:proofErr w:type="spellStart"/>
      <w:r w:rsidRPr="00246D2C">
        <w:t>LibreOffice</w:t>
      </w:r>
      <w:proofErr w:type="spellEnd"/>
      <w:r w:rsidRPr="00246D2C">
        <w:t xml:space="preserve"> </w:t>
      </w:r>
      <w:proofErr w:type="spellStart"/>
      <w:r w:rsidRPr="00246D2C">
        <w:t>Draw</w:t>
      </w:r>
      <w:proofErr w:type="spellEnd"/>
      <w:r w:rsidRPr="00246D2C">
        <w:t xml:space="preserve">,  </w:t>
      </w:r>
      <w:proofErr w:type="spellStart"/>
      <w:r w:rsidRPr="00246D2C">
        <w:t>LibreOffice</w:t>
      </w:r>
      <w:proofErr w:type="spellEnd"/>
      <w:r w:rsidRPr="00246D2C">
        <w:t xml:space="preserve"> </w:t>
      </w:r>
      <w:proofErr w:type="spellStart"/>
      <w:r w:rsidRPr="00246D2C">
        <w:t>Math</w:t>
      </w:r>
      <w:proofErr w:type="spellEnd"/>
      <w:r w:rsidRPr="00246D2C">
        <w:t xml:space="preserve">,  </w:t>
      </w:r>
      <w:proofErr w:type="spellStart"/>
      <w:r w:rsidRPr="00246D2C">
        <w:t>LibreOffice</w:t>
      </w:r>
      <w:proofErr w:type="spellEnd"/>
      <w:r w:rsidRPr="00246D2C">
        <w:t xml:space="preserve"> </w:t>
      </w:r>
      <w:proofErr w:type="spellStart"/>
      <w:r w:rsidRPr="00246D2C">
        <w:t>Base</w:t>
      </w:r>
      <w:proofErr w:type="spellEnd"/>
      <w:r w:rsidRPr="00246D2C">
        <w:t xml:space="preserve">, </w:t>
      </w:r>
      <w:proofErr w:type="spellStart"/>
      <w:r w:rsidRPr="00246D2C">
        <w:t>Moodle</w:t>
      </w:r>
      <w:proofErr w:type="spellEnd"/>
      <w:r w:rsidRPr="00246D2C">
        <w:t xml:space="preserve">, </w:t>
      </w:r>
      <w:proofErr w:type="spellStart"/>
      <w:r w:rsidRPr="00246D2C">
        <w:t>BigBlueButton</w:t>
      </w:r>
      <w:proofErr w:type="spellEnd"/>
      <w:r w:rsidRPr="00246D2C">
        <w:t xml:space="preserve">, </w:t>
      </w:r>
      <w:proofErr w:type="spellStart"/>
      <w:r w:rsidRPr="00246D2C">
        <w:t>Kaspersky</w:t>
      </w:r>
      <w:proofErr w:type="spellEnd"/>
      <w:r w:rsidRPr="00246D2C">
        <w:t xml:space="preserve"> </w:t>
      </w:r>
      <w:proofErr w:type="spellStart"/>
      <w:r w:rsidRPr="00246D2C">
        <w:t>Endpoint</w:t>
      </w:r>
      <w:proofErr w:type="spellEnd"/>
      <w:r w:rsidRPr="00246D2C">
        <w:t xml:space="preserve"> </w:t>
      </w:r>
      <w:proofErr w:type="spellStart"/>
      <w:r w:rsidRPr="00246D2C">
        <w:t>Security</w:t>
      </w:r>
      <w:proofErr w:type="spellEnd"/>
      <w:r w:rsidRPr="00246D2C">
        <w:t xml:space="preserve"> для бизнеса – Стандартный, Система </w:t>
      </w:r>
      <w:proofErr w:type="spellStart"/>
      <w:r w:rsidRPr="00246D2C">
        <w:t>контент</w:t>
      </w:r>
      <w:proofErr w:type="spellEnd"/>
      <w:r w:rsidRPr="00246D2C">
        <w:t xml:space="preserve"> фильтрации </w:t>
      </w:r>
      <w:proofErr w:type="spellStart"/>
      <w:r w:rsidRPr="00246D2C">
        <w:t>SkyDNS</w:t>
      </w:r>
      <w:proofErr w:type="spellEnd"/>
      <w:r w:rsidRPr="00246D2C">
        <w:t xml:space="preserve">, справочно-правовая система «Консультант плюс», «Гарант», </w:t>
      </w:r>
      <w:proofErr w:type="spellStart"/>
      <w:r w:rsidRPr="00246D2C">
        <w:t>Электронно</w:t>
      </w:r>
      <w:proofErr w:type="spellEnd"/>
      <w:r w:rsidRPr="00246D2C">
        <w:t xml:space="preserve"> библи</w:t>
      </w:r>
      <w:r w:rsidRPr="00246D2C">
        <w:t>о</w:t>
      </w:r>
      <w:r w:rsidRPr="00246D2C">
        <w:t xml:space="preserve">течная система </w:t>
      </w:r>
      <w:proofErr w:type="spellStart"/>
      <w:r w:rsidRPr="00246D2C">
        <w:t>IPRbooks</w:t>
      </w:r>
      <w:proofErr w:type="spellEnd"/>
      <w:r w:rsidRPr="00246D2C">
        <w:t xml:space="preserve">, </w:t>
      </w:r>
      <w:proofErr w:type="spellStart"/>
      <w:r w:rsidRPr="00246D2C">
        <w:t>Электронно</w:t>
      </w:r>
      <w:proofErr w:type="spellEnd"/>
      <w:r w:rsidRPr="00246D2C">
        <w:t xml:space="preserve"> библиотечная система «ЭБС ЮРАЙТ».</w:t>
      </w:r>
    </w:p>
    <w:p w:rsidR="002D59CF" w:rsidRPr="003D30D1" w:rsidRDefault="002D59CF" w:rsidP="00E527BC">
      <w:pPr>
        <w:pStyle w:val="ConsPlusNormal"/>
        <w:spacing w:line="276" w:lineRule="auto"/>
        <w:rPr>
          <w:rFonts w:ascii="Times New Roman" w:hAnsi="Times New Roman" w:cs="Times New Roman"/>
          <w:b/>
          <w:sz w:val="24"/>
          <w:szCs w:val="24"/>
        </w:rPr>
      </w:pPr>
    </w:p>
    <w:p w:rsidR="008D0C8F" w:rsidRPr="00E527BC" w:rsidRDefault="002511C9" w:rsidP="00E527BC">
      <w:pPr>
        <w:pStyle w:val="ConsPlusNormal"/>
        <w:jc w:val="both"/>
        <w:rPr>
          <w:rFonts w:ascii="Times New Roman" w:hAnsi="Times New Roman" w:cs="Times New Roman"/>
          <w:b/>
          <w:sz w:val="24"/>
          <w:szCs w:val="24"/>
        </w:rPr>
      </w:pPr>
      <w:r w:rsidRPr="002511C9">
        <w:rPr>
          <w:rFonts w:ascii="Times New Roman" w:hAnsi="Times New Roman" w:cs="Times New Roman"/>
          <w:b/>
          <w:sz w:val="24"/>
          <w:szCs w:val="24"/>
        </w:rPr>
        <w:t>11.</w:t>
      </w:r>
      <w:r w:rsidR="00BD6904" w:rsidRPr="003D30D1">
        <w:rPr>
          <w:rFonts w:ascii="Times New Roman" w:hAnsi="Times New Roman" w:cs="Times New Roman"/>
          <w:b/>
          <w:sz w:val="24"/>
          <w:szCs w:val="24"/>
        </w:rPr>
        <w:t xml:space="preserve">Особенности организации защиты </w:t>
      </w:r>
      <w:r w:rsidR="00BD6904" w:rsidRPr="003D30D1">
        <w:rPr>
          <w:rFonts w:ascii="Times New Roman" w:hAnsi="Times New Roman" w:cs="Times New Roman"/>
          <w:b/>
          <w:caps/>
          <w:sz w:val="24"/>
          <w:szCs w:val="24"/>
        </w:rPr>
        <w:t>вкр</w:t>
      </w:r>
      <w:r w:rsidR="00BD6904" w:rsidRPr="003D30D1">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2C7FD2" w:rsidRPr="003D30D1" w:rsidRDefault="002C7FD2" w:rsidP="00755F44">
      <w:pPr>
        <w:widowControl w:val="0"/>
        <w:ind w:firstLine="851"/>
        <w:contextualSpacing/>
        <w:jc w:val="both"/>
        <w:rPr>
          <w:shd w:val="clear" w:color="auto" w:fill="FFFFFF"/>
        </w:rPr>
      </w:pPr>
      <w:r w:rsidRPr="003D30D1">
        <w:rPr>
          <w:shd w:val="clear" w:color="auto" w:fill="FFFFFF"/>
        </w:rPr>
        <w:t>Для обучающихся из числа инвалидов государственная итоговая аттестация пров</w:t>
      </w:r>
      <w:r w:rsidRPr="003D30D1">
        <w:rPr>
          <w:shd w:val="clear" w:color="auto" w:fill="FFFFFF"/>
        </w:rPr>
        <w:t>о</w:t>
      </w:r>
      <w:r w:rsidRPr="003D30D1">
        <w:rPr>
          <w:shd w:val="clear" w:color="auto" w:fill="FFFFFF"/>
        </w:rPr>
        <w:t>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3D30D1" w:rsidRDefault="002C7FD2" w:rsidP="00755F44">
      <w:pPr>
        <w:widowControl w:val="0"/>
        <w:tabs>
          <w:tab w:val="left" w:pos="709"/>
          <w:tab w:val="left" w:pos="851"/>
        </w:tabs>
        <w:ind w:firstLine="851"/>
        <w:contextualSpacing/>
        <w:jc w:val="both"/>
      </w:pPr>
      <w:r w:rsidRPr="003D30D1">
        <w:t>При проведении государственной итоговой аттестации обеспечивается соблюдение следующих общих требований:</w:t>
      </w:r>
    </w:p>
    <w:p w:rsidR="002C7FD2" w:rsidRPr="003D30D1" w:rsidRDefault="002C7FD2" w:rsidP="00755F44">
      <w:pPr>
        <w:numPr>
          <w:ilvl w:val="0"/>
          <w:numId w:val="4"/>
        </w:numPr>
        <w:shd w:val="clear" w:color="auto" w:fill="FFFFFF"/>
        <w:ind w:left="0" w:firstLine="851"/>
        <w:jc w:val="both"/>
      </w:pPr>
      <w:proofErr w:type="gramStart"/>
      <w:r w:rsidRPr="003D30D1">
        <w:t>проведение государственной итоговой аттестации для инвалидов в одной ауд</w:t>
      </w:r>
      <w:r w:rsidRPr="003D30D1">
        <w:t>и</w:t>
      </w:r>
      <w:r w:rsidRPr="003D30D1">
        <w:t>тории совместно с обучающимися, не имеющими ограниченных возможностей здоровья, е</w:t>
      </w:r>
      <w:r w:rsidRPr="003D30D1">
        <w:t>с</w:t>
      </w:r>
      <w:r w:rsidRPr="003D30D1">
        <w:t>ли это не создает трудностей для обучающихся при прохождении государственной итоговой аттестации;</w:t>
      </w:r>
      <w:proofErr w:type="gramEnd"/>
    </w:p>
    <w:p w:rsidR="002C7FD2" w:rsidRPr="003D30D1" w:rsidRDefault="002C7FD2" w:rsidP="00755F44">
      <w:pPr>
        <w:numPr>
          <w:ilvl w:val="0"/>
          <w:numId w:val="4"/>
        </w:numPr>
        <w:shd w:val="clear" w:color="auto" w:fill="FFFFFF"/>
        <w:ind w:left="0" w:firstLine="851"/>
        <w:jc w:val="both"/>
      </w:pPr>
      <w:r w:rsidRPr="003D30D1">
        <w:t>присутствие в аудитории ассистента (ассистентов), оказывающего обуча</w:t>
      </w:r>
      <w:r w:rsidRPr="003D30D1">
        <w:t>ю</w:t>
      </w:r>
      <w:r w:rsidRPr="003D30D1">
        <w:t>щимся инвалидам необходимую техническую помощь с учетом их индивидуальных особе</w:t>
      </w:r>
      <w:r w:rsidRPr="003D30D1">
        <w:t>н</w:t>
      </w:r>
      <w:r w:rsidRPr="003D30D1">
        <w:t>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3D30D1" w:rsidRDefault="002C7FD2" w:rsidP="00755F44">
      <w:pPr>
        <w:numPr>
          <w:ilvl w:val="0"/>
          <w:numId w:val="4"/>
        </w:numPr>
        <w:shd w:val="clear" w:color="auto" w:fill="FFFFFF"/>
        <w:ind w:left="0" w:firstLine="851"/>
        <w:jc w:val="both"/>
      </w:pPr>
      <w:r w:rsidRPr="003D30D1">
        <w:t>пользование необходимыми обучающимся инвалидам техническими средств</w:t>
      </w:r>
      <w:r w:rsidRPr="003D30D1">
        <w:t>а</w:t>
      </w:r>
      <w:r w:rsidRPr="003D30D1">
        <w:t>ми при прохождении государственной итоговой аттестации с учетом их индивидуальных особенностей;</w:t>
      </w:r>
    </w:p>
    <w:p w:rsidR="002C7FD2" w:rsidRPr="003D30D1" w:rsidRDefault="002C7FD2" w:rsidP="00755F44">
      <w:pPr>
        <w:numPr>
          <w:ilvl w:val="0"/>
          <w:numId w:val="4"/>
        </w:numPr>
        <w:shd w:val="clear" w:color="auto" w:fill="FFFFFF"/>
        <w:ind w:left="0" w:firstLine="851"/>
        <w:jc w:val="both"/>
      </w:pPr>
      <w:r w:rsidRPr="003D30D1">
        <w:t>обеспечение возможности беспрепятственного доступа обучающихся инвал</w:t>
      </w:r>
      <w:r w:rsidRPr="003D30D1">
        <w:t>и</w:t>
      </w:r>
      <w:r w:rsidRPr="003D30D1">
        <w:t>дов в аудитории, туалетные и другие помещения, а также их пребывания в указанных пом</w:t>
      </w:r>
      <w:r w:rsidRPr="003D30D1">
        <w:t>е</w:t>
      </w:r>
      <w:r w:rsidRPr="003D30D1">
        <w:t>щениях (наличие пандусов, поручней, расширенных дверных проемов, лифтов, при отсутс</w:t>
      </w:r>
      <w:r w:rsidRPr="003D30D1">
        <w:t>т</w:t>
      </w:r>
      <w:r w:rsidRPr="003D30D1">
        <w:t>вии лифтов аудитория должна располагаться на первом этаже, наличие специальных кресел и других приспособлений).</w:t>
      </w:r>
    </w:p>
    <w:p w:rsidR="002C7FD2" w:rsidRPr="003D30D1" w:rsidRDefault="002C7FD2" w:rsidP="00755F44">
      <w:pPr>
        <w:shd w:val="clear" w:color="auto" w:fill="FFFFFF"/>
        <w:ind w:firstLine="851"/>
        <w:jc w:val="both"/>
      </w:pPr>
      <w:r w:rsidRPr="003D30D1">
        <w:t>Все локальные нормативные акты организации по вопросам проведения государс</w:t>
      </w:r>
      <w:r w:rsidRPr="003D30D1">
        <w:t>т</w:t>
      </w:r>
      <w:r w:rsidRPr="003D30D1">
        <w:t>венной итоговой аттестации доводятся до сведения обучающихся инвалидов в доступной для них форме.</w:t>
      </w:r>
    </w:p>
    <w:p w:rsidR="002C7FD2" w:rsidRPr="003D30D1" w:rsidRDefault="002C7FD2" w:rsidP="00755F44">
      <w:pPr>
        <w:shd w:val="clear" w:color="auto" w:fill="FFFFFF"/>
        <w:ind w:firstLine="851"/>
        <w:jc w:val="both"/>
      </w:pPr>
      <w:r w:rsidRPr="003D30D1">
        <w:t>По письменному заявлению обучающегося инвалида продолжительность сдачи об</w:t>
      </w:r>
      <w:r w:rsidRPr="003D30D1">
        <w:t>у</w:t>
      </w:r>
      <w:r w:rsidRPr="003D30D1">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3D30D1" w:rsidRDefault="002C7FD2" w:rsidP="00755F44">
      <w:pPr>
        <w:numPr>
          <w:ilvl w:val="0"/>
          <w:numId w:val="5"/>
        </w:numPr>
        <w:shd w:val="clear" w:color="auto" w:fill="FFFFFF"/>
        <w:ind w:left="0" w:firstLine="851"/>
        <w:jc w:val="both"/>
      </w:pPr>
      <w:r w:rsidRPr="003D30D1">
        <w:t>продолжительность сдачи государственного экзамена, проводимого в письме</w:t>
      </w:r>
      <w:r w:rsidRPr="003D30D1">
        <w:t>н</w:t>
      </w:r>
      <w:r w:rsidRPr="003D30D1">
        <w:t>ной форме, - не более чем на 90 минут;</w:t>
      </w:r>
    </w:p>
    <w:p w:rsidR="002C7FD2" w:rsidRPr="003D30D1" w:rsidRDefault="002C7FD2" w:rsidP="00755F44">
      <w:pPr>
        <w:numPr>
          <w:ilvl w:val="0"/>
          <w:numId w:val="5"/>
        </w:numPr>
        <w:shd w:val="clear" w:color="auto" w:fill="FFFFFF"/>
        <w:ind w:left="0" w:firstLine="851"/>
        <w:jc w:val="both"/>
      </w:pPr>
      <w:r w:rsidRPr="003D30D1">
        <w:t xml:space="preserve">продолжительность подготовки </w:t>
      </w:r>
      <w:proofErr w:type="gramStart"/>
      <w:r w:rsidRPr="003D30D1">
        <w:t>обучающегося</w:t>
      </w:r>
      <w:proofErr w:type="gramEnd"/>
      <w:r w:rsidRPr="003D30D1">
        <w:t xml:space="preserve"> к ответу на государственном э</w:t>
      </w:r>
      <w:r w:rsidRPr="003D30D1">
        <w:t>к</w:t>
      </w:r>
      <w:r w:rsidRPr="003D30D1">
        <w:t>замене, проводимом в устной форме, - не более чем на 20 минут;</w:t>
      </w:r>
    </w:p>
    <w:p w:rsidR="002C7FD2" w:rsidRPr="003D30D1" w:rsidRDefault="002C7FD2" w:rsidP="00755F44">
      <w:pPr>
        <w:numPr>
          <w:ilvl w:val="0"/>
          <w:numId w:val="5"/>
        </w:numPr>
        <w:shd w:val="clear" w:color="auto" w:fill="FFFFFF"/>
        <w:ind w:left="0" w:firstLine="851"/>
        <w:jc w:val="both"/>
      </w:pPr>
      <w:r w:rsidRPr="003D30D1">
        <w:t>продолжительность выступления обучающегося при защите выпускной квал</w:t>
      </w:r>
      <w:r w:rsidRPr="003D30D1">
        <w:t>и</w:t>
      </w:r>
      <w:r w:rsidRPr="003D30D1">
        <w:t>фикационной работы - не более чем на 15 минут.</w:t>
      </w:r>
    </w:p>
    <w:p w:rsidR="002C7FD2" w:rsidRPr="003D30D1" w:rsidRDefault="002C7FD2" w:rsidP="00755F44">
      <w:pPr>
        <w:shd w:val="clear" w:color="auto" w:fill="FFFFFF"/>
        <w:ind w:firstLine="851"/>
        <w:jc w:val="both"/>
      </w:pPr>
      <w:r w:rsidRPr="003D30D1">
        <w:lastRenderedPageBreak/>
        <w:t xml:space="preserve">В зависимости от индивидуальных </w:t>
      </w:r>
      <w:proofErr w:type="gramStart"/>
      <w:r w:rsidRPr="003D30D1">
        <w:t>особенностей</w:t>
      </w:r>
      <w:proofErr w:type="gramEnd"/>
      <w:r w:rsidRPr="003D30D1">
        <w:t xml:space="preserve">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3D30D1" w:rsidRDefault="002C7FD2" w:rsidP="00755F44">
      <w:pPr>
        <w:shd w:val="clear" w:color="auto" w:fill="FFFFFF"/>
        <w:ind w:firstLine="851"/>
        <w:jc w:val="both"/>
      </w:pPr>
      <w:r w:rsidRPr="003D30D1">
        <w:t>а) для слепых:</w:t>
      </w:r>
    </w:p>
    <w:p w:rsidR="002C7FD2" w:rsidRPr="003D30D1" w:rsidRDefault="002C7FD2" w:rsidP="00755F44">
      <w:pPr>
        <w:numPr>
          <w:ilvl w:val="0"/>
          <w:numId w:val="6"/>
        </w:numPr>
        <w:shd w:val="clear" w:color="auto" w:fill="FFFFFF"/>
        <w:ind w:left="0" w:firstLine="851"/>
        <w:jc w:val="both"/>
      </w:pPr>
      <w:r w:rsidRPr="003D30D1">
        <w:t>задания и иные материалы для сдачи государственного аттестационного исп</w:t>
      </w:r>
      <w:r w:rsidRPr="003D30D1">
        <w:t>ы</w:t>
      </w:r>
      <w:r w:rsidRPr="003D30D1">
        <w:t>тания оформляются рельефно-точечным шрифтом Брайля или в виде электронного докуме</w:t>
      </w:r>
      <w:r w:rsidRPr="003D30D1">
        <w:t>н</w:t>
      </w:r>
      <w:r w:rsidRPr="003D30D1">
        <w:t>та, доступного с помощью компьютера со специализированным программным обеспечением для слепых, либо зачитываются ассистентом;</w:t>
      </w:r>
    </w:p>
    <w:p w:rsidR="002C7FD2" w:rsidRPr="003D30D1" w:rsidRDefault="002C7FD2" w:rsidP="00755F44">
      <w:pPr>
        <w:numPr>
          <w:ilvl w:val="0"/>
          <w:numId w:val="6"/>
        </w:numPr>
        <w:shd w:val="clear" w:color="auto" w:fill="FFFFFF"/>
        <w:ind w:left="0" w:firstLine="851"/>
        <w:jc w:val="both"/>
      </w:pPr>
      <w:r w:rsidRPr="003D30D1">
        <w:t xml:space="preserve">письменные задания выполняются </w:t>
      </w:r>
      <w:proofErr w:type="gramStart"/>
      <w:r w:rsidRPr="003D30D1">
        <w:t>обучающимися</w:t>
      </w:r>
      <w:proofErr w:type="gramEnd"/>
      <w:r w:rsidRPr="003D30D1">
        <w:t xml:space="preserve"> на бумаге рельефно-точечным шрифтом Брайля или на компьютере со специализированным программным обе</w:t>
      </w:r>
      <w:r w:rsidRPr="003D30D1">
        <w:t>с</w:t>
      </w:r>
      <w:r w:rsidRPr="003D30D1">
        <w:t xml:space="preserve">печением для слепых, либо </w:t>
      </w:r>
      <w:proofErr w:type="spellStart"/>
      <w:r w:rsidRPr="003D30D1">
        <w:t>надиктовываются</w:t>
      </w:r>
      <w:proofErr w:type="spellEnd"/>
      <w:r w:rsidRPr="003D30D1">
        <w:t xml:space="preserve"> ассистенту;</w:t>
      </w:r>
    </w:p>
    <w:p w:rsidR="002C7FD2" w:rsidRPr="003D30D1" w:rsidRDefault="002C7FD2" w:rsidP="00755F44">
      <w:pPr>
        <w:numPr>
          <w:ilvl w:val="0"/>
          <w:numId w:val="6"/>
        </w:numPr>
        <w:shd w:val="clear" w:color="auto" w:fill="FFFFFF"/>
        <w:ind w:left="0" w:firstLine="851"/>
        <w:jc w:val="both"/>
      </w:pPr>
      <w:r w:rsidRPr="003D30D1">
        <w:t>при необходимости обучающимся предоставляется комплект письменных пр</w:t>
      </w:r>
      <w:r w:rsidRPr="003D30D1">
        <w:t>и</w:t>
      </w:r>
      <w:r w:rsidRPr="003D30D1">
        <w:t>надлежностей и бумага для письма рельефно-точечным шрифтом Брайля, компьютер со сп</w:t>
      </w:r>
      <w:r w:rsidRPr="003D30D1">
        <w:t>е</w:t>
      </w:r>
      <w:r w:rsidRPr="003D30D1">
        <w:t>циализированным программным обеспечением для слепых;</w:t>
      </w:r>
    </w:p>
    <w:p w:rsidR="002C7FD2" w:rsidRPr="003D30D1" w:rsidRDefault="002C7FD2" w:rsidP="00755F44">
      <w:pPr>
        <w:shd w:val="clear" w:color="auto" w:fill="FFFFFF"/>
        <w:ind w:firstLine="851"/>
        <w:jc w:val="both"/>
      </w:pPr>
      <w:r w:rsidRPr="003D30D1">
        <w:t>б) для слабовидящих:</w:t>
      </w:r>
    </w:p>
    <w:p w:rsidR="002C7FD2" w:rsidRPr="003D30D1" w:rsidRDefault="002C7FD2" w:rsidP="00755F44">
      <w:pPr>
        <w:numPr>
          <w:ilvl w:val="0"/>
          <w:numId w:val="7"/>
        </w:numPr>
        <w:shd w:val="clear" w:color="auto" w:fill="FFFFFF"/>
        <w:ind w:left="0" w:firstLine="851"/>
        <w:jc w:val="both"/>
      </w:pPr>
      <w:r w:rsidRPr="003D30D1">
        <w:t>задания и иные материалы для сдачи государственного аттестационного исп</w:t>
      </w:r>
      <w:r w:rsidRPr="003D30D1">
        <w:t>ы</w:t>
      </w:r>
      <w:r w:rsidRPr="003D30D1">
        <w:t>тания оформляются увеличенным шрифтом;</w:t>
      </w:r>
    </w:p>
    <w:p w:rsidR="002C7FD2" w:rsidRPr="003D30D1" w:rsidRDefault="002C7FD2" w:rsidP="00755F44">
      <w:pPr>
        <w:numPr>
          <w:ilvl w:val="0"/>
          <w:numId w:val="7"/>
        </w:numPr>
        <w:shd w:val="clear" w:color="auto" w:fill="FFFFFF"/>
        <w:ind w:left="0" w:firstLine="851"/>
        <w:jc w:val="both"/>
      </w:pPr>
      <w:r w:rsidRPr="003D30D1">
        <w:t xml:space="preserve"> индивидуальное равномерное освещение не менее 300 люкс;</w:t>
      </w:r>
    </w:p>
    <w:p w:rsidR="002C7FD2" w:rsidRPr="003D30D1" w:rsidRDefault="002C7FD2" w:rsidP="00755F44">
      <w:pPr>
        <w:numPr>
          <w:ilvl w:val="0"/>
          <w:numId w:val="7"/>
        </w:numPr>
        <w:shd w:val="clear" w:color="auto" w:fill="FFFFFF"/>
        <w:ind w:left="0" w:firstLine="851"/>
        <w:jc w:val="both"/>
      </w:pPr>
      <w:r w:rsidRPr="003D30D1">
        <w:t xml:space="preserve">при необходимости </w:t>
      </w:r>
      <w:proofErr w:type="gramStart"/>
      <w:r w:rsidRPr="003D30D1">
        <w:t>обучающимся</w:t>
      </w:r>
      <w:proofErr w:type="gramEnd"/>
      <w:r w:rsidRPr="003D30D1">
        <w:t xml:space="preserve"> предоставляется увеличивающее устройс</w:t>
      </w:r>
      <w:r w:rsidRPr="003D30D1">
        <w:t>т</w:t>
      </w:r>
      <w:r w:rsidRPr="003D30D1">
        <w:t>во, допускается использование увеличивающих устройств, имеющихся у обучающихся;</w:t>
      </w:r>
    </w:p>
    <w:p w:rsidR="002C7FD2" w:rsidRPr="003D30D1" w:rsidRDefault="002C7FD2" w:rsidP="00755F44">
      <w:pPr>
        <w:shd w:val="clear" w:color="auto" w:fill="FFFFFF"/>
        <w:ind w:firstLine="851"/>
        <w:jc w:val="both"/>
      </w:pPr>
      <w:r w:rsidRPr="003D30D1">
        <w:t>в) для глухих и слабослышащих, с тяжелыми нарушениями речи:</w:t>
      </w:r>
    </w:p>
    <w:p w:rsidR="002C7FD2" w:rsidRPr="003D30D1" w:rsidRDefault="002C7FD2" w:rsidP="00755F44">
      <w:pPr>
        <w:numPr>
          <w:ilvl w:val="0"/>
          <w:numId w:val="8"/>
        </w:numPr>
        <w:shd w:val="clear" w:color="auto" w:fill="FFFFFF"/>
        <w:tabs>
          <w:tab w:val="left" w:pos="709"/>
          <w:tab w:val="left" w:pos="851"/>
        </w:tabs>
        <w:ind w:left="0" w:firstLine="851"/>
        <w:jc w:val="both"/>
      </w:pPr>
      <w:r w:rsidRPr="003D30D1">
        <w:t>обеспечивается наличие звукоусиливающей аппаратуры коллективного пол</w:t>
      </w:r>
      <w:r w:rsidRPr="003D30D1">
        <w:t>ь</w:t>
      </w:r>
      <w:r w:rsidRPr="003D30D1">
        <w:t xml:space="preserve">зования, при необходимости </w:t>
      </w:r>
      <w:proofErr w:type="gramStart"/>
      <w:r w:rsidRPr="003D30D1">
        <w:t>обучающимся</w:t>
      </w:r>
      <w:proofErr w:type="gramEnd"/>
      <w:r w:rsidRPr="003D30D1">
        <w:t xml:space="preserve"> предоставляется звукоусиливающая аппаратура индивидуального пользования;</w:t>
      </w:r>
    </w:p>
    <w:p w:rsidR="002C7FD2" w:rsidRPr="003D30D1" w:rsidRDefault="002C7FD2" w:rsidP="00755F44">
      <w:pPr>
        <w:numPr>
          <w:ilvl w:val="0"/>
          <w:numId w:val="8"/>
        </w:numPr>
        <w:shd w:val="clear" w:color="auto" w:fill="FFFFFF"/>
        <w:tabs>
          <w:tab w:val="left" w:pos="709"/>
          <w:tab w:val="left" w:pos="851"/>
        </w:tabs>
        <w:ind w:left="0" w:firstLine="851"/>
        <w:jc w:val="both"/>
      </w:pPr>
      <w:r w:rsidRPr="003D30D1">
        <w:t>по их желанию государственные аттестационные испытания проводятся в письменной форме;</w:t>
      </w:r>
    </w:p>
    <w:p w:rsidR="002C7FD2" w:rsidRPr="003D30D1" w:rsidRDefault="002C7FD2" w:rsidP="00755F44">
      <w:pPr>
        <w:shd w:val="clear" w:color="auto" w:fill="FFFFFF"/>
        <w:ind w:firstLine="851"/>
        <w:jc w:val="both"/>
      </w:pPr>
      <w:r w:rsidRPr="003D30D1">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3D30D1" w:rsidRDefault="002C7FD2" w:rsidP="00755F44">
      <w:pPr>
        <w:numPr>
          <w:ilvl w:val="0"/>
          <w:numId w:val="9"/>
        </w:numPr>
        <w:shd w:val="clear" w:color="auto" w:fill="FFFFFF"/>
        <w:tabs>
          <w:tab w:val="left" w:pos="851"/>
        </w:tabs>
        <w:ind w:left="0" w:firstLine="851"/>
        <w:jc w:val="both"/>
      </w:pPr>
      <w:r w:rsidRPr="003D30D1">
        <w:t xml:space="preserve">письменные задания выполняются </w:t>
      </w:r>
      <w:proofErr w:type="gramStart"/>
      <w:r w:rsidRPr="003D30D1">
        <w:t>обучающимися</w:t>
      </w:r>
      <w:proofErr w:type="gramEnd"/>
      <w:r w:rsidRPr="003D30D1">
        <w:t xml:space="preserve"> на компьютере со специал</w:t>
      </w:r>
      <w:r w:rsidRPr="003D30D1">
        <w:t>и</w:t>
      </w:r>
      <w:r w:rsidRPr="003D30D1">
        <w:t xml:space="preserve">зированным программным обеспечением или </w:t>
      </w:r>
      <w:proofErr w:type="spellStart"/>
      <w:r w:rsidRPr="003D30D1">
        <w:t>надиктовываются</w:t>
      </w:r>
      <w:proofErr w:type="spellEnd"/>
      <w:r w:rsidRPr="003D30D1">
        <w:t xml:space="preserve"> ассистенту;</w:t>
      </w:r>
    </w:p>
    <w:p w:rsidR="002C7FD2" w:rsidRPr="003D30D1" w:rsidRDefault="002C7FD2" w:rsidP="00755F44">
      <w:pPr>
        <w:numPr>
          <w:ilvl w:val="0"/>
          <w:numId w:val="9"/>
        </w:numPr>
        <w:shd w:val="clear" w:color="auto" w:fill="FFFFFF"/>
        <w:tabs>
          <w:tab w:val="left" w:pos="851"/>
        </w:tabs>
        <w:ind w:left="0" w:firstLine="851"/>
        <w:jc w:val="both"/>
      </w:pPr>
      <w:r w:rsidRPr="003D30D1">
        <w:t>по их желанию государственные аттестационные испытания проводятся в ус</w:t>
      </w:r>
      <w:r w:rsidRPr="003D30D1">
        <w:t>т</w:t>
      </w:r>
      <w:r w:rsidRPr="003D30D1">
        <w:t>ной форме.</w:t>
      </w:r>
    </w:p>
    <w:p w:rsidR="002C7FD2" w:rsidRPr="003D30D1" w:rsidRDefault="002C7FD2" w:rsidP="00755F44">
      <w:pPr>
        <w:shd w:val="clear" w:color="auto" w:fill="FFFFFF"/>
        <w:ind w:firstLine="851"/>
        <w:jc w:val="both"/>
      </w:pPr>
      <w:r w:rsidRPr="003D30D1">
        <w:t>Обучающийся инвалид не позднее</w:t>
      </w:r>
      <w:r w:rsidR="000B321A" w:rsidRPr="003D30D1">
        <w:t>,</w:t>
      </w:r>
      <w:r w:rsidRPr="003D30D1">
        <w:t xml:space="preserve"> чем за 3 месяца до начала проведения государс</w:t>
      </w:r>
      <w:r w:rsidRPr="003D30D1">
        <w:t>т</w:t>
      </w:r>
      <w:r w:rsidRPr="003D30D1">
        <w:t>венной итоговой аттестации подает письменное заявление о необходимости создания для н</w:t>
      </w:r>
      <w:r w:rsidRPr="003D30D1">
        <w:t>е</w:t>
      </w:r>
      <w:r w:rsidRPr="003D30D1">
        <w:t>го специальных условий при проведении государственных аттестационных испытаний с ук</w:t>
      </w:r>
      <w:r w:rsidRPr="003D30D1">
        <w:t>а</w:t>
      </w:r>
      <w:r w:rsidRPr="003D30D1">
        <w:t>занием особенностей его психофизического развития, индивидуальных возможностей и с</w:t>
      </w:r>
      <w:r w:rsidRPr="003D30D1">
        <w:t>о</w:t>
      </w:r>
      <w:r w:rsidRPr="003D30D1">
        <w:t>стояния здоровья (далее - индивидуальные особенности). К заявлению прилагаются док</w:t>
      </w:r>
      <w:r w:rsidRPr="003D30D1">
        <w:t>у</w:t>
      </w:r>
      <w:r w:rsidRPr="003D30D1">
        <w:t xml:space="preserve">менты, подтверждающие наличие у </w:t>
      </w:r>
      <w:proofErr w:type="gramStart"/>
      <w:r w:rsidRPr="003D30D1">
        <w:t>обучающегося</w:t>
      </w:r>
      <w:proofErr w:type="gramEnd"/>
      <w:r w:rsidRPr="003D30D1">
        <w:t xml:space="preserve"> индивидуальных особенностей (при о</w:t>
      </w:r>
      <w:r w:rsidRPr="003D30D1">
        <w:t>т</w:t>
      </w:r>
      <w:r w:rsidRPr="003D30D1">
        <w:t>сутствии указанных документов в организации).</w:t>
      </w:r>
    </w:p>
    <w:p w:rsidR="002C7FD2" w:rsidRPr="003D30D1" w:rsidRDefault="002C7FD2" w:rsidP="00755F44">
      <w:pPr>
        <w:shd w:val="clear" w:color="auto" w:fill="FFFFFF"/>
        <w:ind w:firstLine="851"/>
        <w:jc w:val="both"/>
      </w:pPr>
      <w:r w:rsidRPr="003D30D1">
        <w:t xml:space="preserve">В заявлении </w:t>
      </w:r>
      <w:proofErr w:type="gramStart"/>
      <w:r w:rsidRPr="003D30D1">
        <w:t>обучающийся</w:t>
      </w:r>
      <w:proofErr w:type="gramEnd"/>
      <w:r w:rsidRPr="003D30D1">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3D30D1">
        <w:t>т</w:t>
      </w:r>
      <w:r w:rsidRPr="003D30D1">
        <w:t>сутствие необходимости) увеличения продолжительности сдачи государственного аттест</w:t>
      </w:r>
      <w:r w:rsidRPr="003D30D1">
        <w:t>а</w:t>
      </w:r>
      <w:r w:rsidRPr="003D30D1">
        <w:t>ционного испытания по отношению к установленной продолжительности (для каждого гос</w:t>
      </w:r>
      <w:r w:rsidRPr="003D30D1">
        <w:t>у</w:t>
      </w:r>
      <w:r w:rsidRPr="003D30D1">
        <w:t>дарственного аттестационного испытания).</w:t>
      </w:r>
    </w:p>
    <w:p w:rsidR="00657EC5" w:rsidRPr="003D30D1" w:rsidRDefault="00657EC5" w:rsidP="003B0F99">
      <w:pPr>
        <w:widowControl w:val="0"/>
        <w:spacing w:line="276" w:lineRule="auto"/>
        <w:contextualSpacing/>
        <w:jc w:val="both"/>
      </w:pPr>
    </w:p>
    <w:p w:rsidR="00657EC5" w:rsidRPr="003D30D1" w:rsidRDefault="002511C9" w:rsidP="002511C9">
      <w:pPr>
        <w:widowControl w:val="0"/>
        <w:spacing w:line="276" w:lineRule="auto"/>
        <w:ind w:left="720"/>
        <w:contextualSpacing/>
        <w:jc w:val="both"/>
        <w:rPr>
          <w:b/>
        </w:rPr>
      </w:pPr>
      <w:r w:rsidRPr="002511C9">
        <w:rPr>
          <w:b/>
        </w:rPr>
        <w:t xml:space="preserve">12. </w:t>
      </w:r>
      <w:r w:rsidR="00657EC5" w:rsidRPr="003D30D1">
        <w:rPr>
          <w:b/>
        </w:rPr>
        <w:t>Порядок рассмотрения апелляций</w:t>
      </w:r>
    </w:p>
    <w:p w:rsidR="002C7FD2" w:rsidRPr="003D30D1" w:rsidRDefault="002C7FD2" w:rsidP="00755F44">
      <w:pPr>
        <w:widowControl w:val="0"/>
        <w:ind w:firstLine="709"/>
        <w:contextualSpacing/>
        <w:jc w:val="both"/>
      </w:pPr>
      <w:r w:rsidRPr="003D30D1">
        <w:t>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w:t>
      </w:r>
      <w:r w:rsidRPr="003D30D1">
        <w:t>е</w:t>
      </w:r>
      <w:r w:rsidRPr="003D30D1">
        <w:t>стационного испытания и (или) несогласии с его результатами.</w:t>
      </w:r>
    </w:p>
    <w:p w:rsidR="002C7FD2" w:rsidRPr="003D30D1" w:rsidRDefault="002C7FD2" w:rsidP="00755F44">
      <w:pPr>
        <w:widowControl w:val="0"/>
        <w:ind w:firstLine="709"/>
        <w:contextualSpacing/>
        <w:jc w:val="both"/>
      </w:pPr>
      <w:r w:rsidRPr="003D30D1">
        <w:t>Апелляция подается лично студентом в апелляционную комиссию не позднее сл</w:t>
      </w:r>
      <w:r w:rsidRPr="003D30D1">
        <w:t>е</w:t>
      </w:r>
      <w:r w:rsidRPr="003D30D1">
        <w:t>дующего рабочего дня после объявления результатов государственного аттестационного и</w:t>
      </w:r>
      <w:r w:rsidRPr="003D30D1">
        <w:t>с</w:t>
      </w:r>
      <w:r w:rsidRPr="003D30D1">
        <w:t>пытания.</w:t>
      </w:r>
    </w:p>
    <w:p w:rsidR="002C7FD2" w:rsidRPr="003D30D1" w:rsidRDefault="002C7FD2" w:rsidP="00755F44">
      <w:pPr>
        <w:widowControl w:val="0"/>
        <w:ind w:firstLine="709"/>
        <w:contextualSpacing/>
        <w:jc w:val="both"/>
      </w:pPr>
      <w:r w:rsidRPr="003D30D1">
        <w:t xml:space="preserve">Для рассмотрения апелляции секретарь государственной экзаменационной комиссии </w:t>
      </w:r>
      <w:r w:rsidRPr="003D30D1">
        <w:lastRenderedPageBreak/>
        <w:t>направляет в апелляционную комиссию протокол заседания государственной экзаменацио</w:t>
      </w:r>
      <w:r w:rsidRPr="003D30D1">
        <w:t>н</w:t>
      </w:r>
      <w:r w:rsidRPr="003D30D1">
        <w:t>ной комиссии, заключение председателя государственной экзаменационной комиссии о с</w:t>
      </w:r>
      <w:r w:rsidRPr="003D30D1">
        <w:t>о</w:t>
      </w:r>
      <w:r w:rsidRPr="003D30D1">
        <w:t>блюдении процедурных вопросов при проведении государственного аттестационного исп</w:t>
      </w:r>
      <w:r w:rsidRPr="003D30D1">
        <w:t>ы</w:t>
      </w:r>
      <w:r w:rsidRPr="003D30D1">
        <w:t>тания, ВКР, отзыв и рецензию (рецензии).</w:t>
      </w:r>
    </w:p>
    <w:p w:rsidR="002C7FD2" w:rsidRPr="003D30D1" w:rsidRDefault="002C7FD2" w:rsidP="00755F44">
      <w:pPr>
        <w:widowControl w:val="0"/>
        <w:ind w:firstLine="709"/>
        <w:contextualSpacing/>
        <w:jc w:val="both"/>
      </w:pPr>
      <w:r w:rsidRPr="003D30D1">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3D30D1">
        <w:t>н</w:t>
      </w:r>
      <w:r w:rsidRPr="003D30D1">
        <w:t>ной экзаменационной комиссии и студент, подавший апелляцию.</w:t>
      </w:r>
    </w:p>
    <w:p w:rsidR="002C7FD2" w:rsidRPr="003D30D1" w:rsidRDefault="002C7FD2" w:rsidP="00755F44">
      <w:pPr>
        <w:ind w:firstLine="709"/>
        <w:contextualSpacing/>
        <w:jc w:val="both"/>
      </w:pPr>
      <w:r w:rsidRPr="003D30D1">
        <w:t>Решение апелляционной комиссии доводится до сведения студента, подавшего апе</w:t>
      </w:r>
      <w:r w:rsidRPr="003D30D1">
        <w:t>л</w:t>
      </w:r>
      <w:r w:rsidRPr="003D30D1">
        <w:t>ляцию, в течение 3 рабочих дней со дня заседания апелляционной комиссии. Факт ознако</w:t>
      </w:r>
      <w:r w:rsidRPr="003D30D1">
        <w:t>м</w:t>
      </w:r>
      <w:r w:rsidRPr="003D30D1">
        <w:t>ления студента, подавшего апелляцию, с решением апелляционной комиссии удостоверяется подписью студента.</w:t>
      </w:r>
    </w:p>
    <w:p w:rsidR="002C7FD2" w:rsidRPr="003D30D1" w:rsidRDefault="002C7FD2" w:rsidP="00755F44">
      <w:pPr>
        <w:widowControl w:val="0"/>
        <w:ind w:firstLine="709"/>
        <w:contextualSpacing/>
        <w:jc w:val="both"/>
      </w:pPr>
      <w:r w:rsidRPr="003D30D1">
        <w:t>При рассмотрении апелляции о нарушении порядка проведения государственного а</w:t>
      </w:r>
      <w:r w:rsidRPr="003D30D1">
        <w:t>т</w:t>
      </w:r>
      <w:r w:rsidRPr="003D30D1">
        <w:t>тестационного испытания апелляционная комиссия принимает одно из следующих решений:</w:t>
      </w:r>
    </w:p>
    <w:p w:rsidR="002C7FD2" w:rsidRPr="003D30D1" w:rsidRDefault="002C7FD2" w:rsidP="00755F44">
      <w:pPr>
        <w:widowControl w:val="0"/>
        <w:numPr>
          <w:ilvl w:val="0"/>
          <w:numId w:val="2"/>
        </w:numPr>
        <w:tabs>
          <w:tab w:val="left" w:pos="993"/>
        </w:tabs>
        <w:ind w:firstLine="709"/>
        <w:contextualSpacing/>
        <w:jc w:val="both"/>
      </w:pPr>
      <w:r w:rsidRPr="003D30D1">
        <w:t>об отклонении апелляции, если изложенные в ней сведения о нарушениях процед</w:t>
      </w:r>
      <w:r w:rsidRPr="003D30D1">
        <w:t>у</w:t>
      </w:r>
      <w:r w:rsidRPr="003D30D1">
        <w:t>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3D30D1" w:rsidRDefault="002C7FD2" w:rsidP="00755F44">
      <w:pPr>
        <w:widowControl w:val="0"/>
        <w:numPr>
          <w:ilvl w:val="0"/>
          <w:numId w:val="2"/>
        </w:numPr>
        <w:tabs>
          <w:tab w:val="left" w:pos="993"/>
        </w:tabs>
        <w:ind w:firstLine="709"/>
        <w:contextualSpacing/>
        <w:jc w:val="both"/>
      </w:pPr>
      <w:r w:rsidRPr="003D30D1">
        <w:t>об удовлетворении апелляции, если изложенные в ней сведения о допущенных н</w:t>
      </w:r>
      <w:r w:rsidRPr="003D30D1">
        <w:t>а</w:t>
      </w:r>
      <w:r w:rsidRPr="003D30D1">
        <w:t>рушениях процедуры проведения государственной итоговой аттестации студента подтверд</w:t>
      </w:r>
      <w:r w:rsidRPr="003D30D1">
        <w:t>и</w:t>
      </w:r>
      <w:r w:rsidRPr="003D30D1">
        <w:t>лись и повлияли на результат государственного аттестационного испытания.</w:t>
      </w:r>
    </w:p>
    <w:p w:rsidR="002C7FD2" w:rsidRPr="003D30D1" w:rsidRDefault="002C7FD2" w:rsidP="00755F44">
      <w:pPr>
        <w:ind w:firstLine="709"/>
        <w:contextualSpacing/>
        <w:jc w:val="both"/>
      </w:pPr>
      <w:r w:rsidRPr="003D30D1">
        <w:t>В случае удовлетворения апелляции результат проведения государственного аттест</w:t>
      </w:r>
      <w:r w:rsidRPr="003D30D1">
        <w:t>а</w:t>
      </w:r>
      <w:r w:rsidRPr="003D30D1">
        <w:t xml:space="preserve">ционного испытания подлежит аннулированию, в связи с </w:t>
      </w:r>
      <w:r w:rsidR="000B321A" w:rsidRPr="003D30D1">
        <w:t>эти</w:t>
      </w:r>
      <w:r w:rsidRPr="003D30D1">
        <w:t>м протокол о рассмотрении апелляции не позднее следующего рабочего дня передается в государственную экзаменац</w:t>
      </w:r>
      <w:r w:rsidRPr="003D30D1">
        <w:t>и</w:t>
      </w:r>
      <w:r w:rsidRPr="003D30D1">
        <w:t xml:space="preserve">онную комиссию для реализации решения апелляционной комиссии. </w:t>
      </w:r>
      <w:proofErr w:type="gramStart"/>
      <w:r w:rsidRPr="003D30D1">
        <w:rPr>
          <w:shd w:val="clear" w:color="auto" w:fill="FFFFFF"/>
        </w:rPr>
        <w:t>Обучающемуся</w:t>
      </w:r>
      <w:proofErr w:type="gramEnd"/>
      <w:r w:rsidRPr="003D30D1">
        <w:rPr>
          <w:shd w:val="clear" w:color="auto" w:fill="FFFFFF"/>
        </w:rPr>
        <w:t xml:space="preserve"> предо</w:t>
      </w:r>
      <w:r w:rsidRPr="003D30D1">
        <w:rPr>
          <w:shd w:val="clear" w:color="auto" w:fill="FFFFFF"/>
        </w:rPr>
        <w:t>с</w:t>
      </w:r>
      <w:r w:rsidRPr="003D30D1">
        <w:rPr>
          <w:shd w:val="clear" w:color="auto" w:fill="FFFFFF"/>
        </w:rPr>
        <w:t>тавляется возможность пройти государственное аттестационное испытание в сроки, устано</w:t>
      </w:r>
      <w:r w:rsidRPr="003D30D1">
        <w:rPr>
          <w:shd w:val="clear" w:color="auto" w:fill="FFFFFF"/>
        </w:rPr>
        <w:t>в</w:t>
      </w:r>
      <w:r w:rsidRPr="003D30D1">
        <w:rPr>
          <w:shd w:val="clear" w:color="auto" w:fill="FFFFFF"/>
        </w:rPr>
        <w:t>ленные приказом ректора.</w:t>
      </w:r>
    </w:p>
    <w:p w:rsidR="002C7FD2" w:rsidRPr="003D30D1" w:rsidRDefault="002C7FD2" w:rsidP="00755F44">
      <w:pPr>
        <w:ind w:firstLine="709"/>
        <w:contextualSpacing/>
        <w:jc w:val="both"/>
      </w:pPr>
      <w:r w:rsidRPr="003D30D1">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3D30D1">
        <w:t>а</w:t>
      </w:r>
      <w:r w:rsidRPr="003D30D1">
        <w:t>ционного испытания и выставления нового.</w:t>
      </w:r>
    </w:p>
    <w:p w:rsidR="002C7FD2" w:rsidRPr="003D30D1" w:rsidRDefault="002C7FD2" w:rsidP="00755F44">
      <w:pPr>
        <w:widowControl w:val="0"/>
        <w:ind w:firstLine="709"/>
        <w:contextualSpacing/>
        <w:jc w:val="both"/>
      </w:pPr>
      <w:r w:rsidRPr="003D30D1">
        <w:t>Решение апелляционной комиссии является окончательным и пересмотру не подл</w:t>
      </w:r>
      <w:r w:rsidRPr="003D30D1">
        <w:t>е</w:t>
      </w:r>
      <w:r w:rsidRPr="003D30D1">
        <w:t>жит.</w:t>
      </w:r>
    </w:p>
    <w:p w:rsidR="002C7FD2" w:rsidRPr="003D30D1" w:rsidRDefault="002C7FD2" w:rsidP="00755F44">
      <w:pPr>
        <w:widowControl w:val="0"/>
        <w:ind w:firstLine="709"/>
        <w:contextualSpacing/>
        <w:jc w:val="both"/>
      </w:pPr>
      <w:r w:rsidRPr="003D30D1">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3D30D1" w:rsidRDefault="002C7FD2" w:rsidP="00755F44">
      <w:pPr>
        <w:widowControl w:val="0"/>
        <w:ind w:firstLine="709"/>
        <w:contextualSpacing/>
        <w:jc w:val="both"/>
      </w:pPr>
      <w:r w:rsidRPr="003D30D1">
        <w:t>Апелляция на повторное проведение государственного аттестационного испытания не принимается.</w:t>
      </w:r>
    </w:p>
    <w:p w:rsidR="002C7FD2" w:rsidRPr="003D30D1" w:rsidRDefault="002C7FD2" w:rsidP="00755F44">
      <w:pPr>
        <w:widowControl w:val="0"/>
        <w:ind w:firstLine="709"/>
        <w:contextualSpacing/>
        <w:jc w:val="both"/>
      </w:pPr>
      <w:r w:rsidRPr="003D30D1">
        <w:t>Апелляционные документы прикрепляются к протоколам итоговой государственной аттестации соответствующего направления.</w:t>
      </w:r>
    </w:p>
    <w:p w:rsidR="00C3501D" w:rsidRPr="00755F44" w:rsidRDefault="000B321A" w:rsidP="003D30D1">
      <w:pPr>
        <w:pStyle w:val="ConsPlusNormal"/>
        <w:ind w:firstLine="540"/>
        <w:jc w:val="right"/>
        <w:rPr>
          <w:rFonts w:ascii="Times New Roman" w:hAnsi="Times New Roman" w:cs="Times New Roman"/>
          <w:b/>
          <w:sz w:val="24"/>
          <w:szCs w:val="24"/>
        </w:rPr>
      </w:pPr>
      <w:r w:rsidRPr="003D30D1">
        <w:rPr>
          <w:sz w:val="24"/>
          <w:szCs w:val="24"/>
        </w:rPr>
        <w:br w:type="page"/>
      </w:r>
      <w:r w:rsidR="00C3501D" w:rsidRPr="00755F44">
        <w:rPr>
          <w:rFonts w:ascii="Times New Roman" w:hAnsi="Times New Roman" w:cs="Times New Roman"/>
          <w:b/>
          <w:sz w:val="24"/>
          <w:szCs w:val="24"/>
        </w:rPr>
        <w:lastRenderedPageBreak/>
        <w:t>Приложение</w:t>
      </w:r>
      <w:proofErr w:type="gramStart"/>
      <w:r w:rsidR="00C3501D" w:rsidRPr="00755F44">
        <w:rPr>
          <w:rFonts w:ascii="Times New Roman" w:hAnsi="Times New Roman" w:cs="Times New Roman"/>
          <w:b/>
          <w:sz w:val="24"/>
          <w:szCs w:val="24"/>
        </w:rPr>
        <w:t xml:space="preserve"> А</w:t>
      </w:r>
      <w:proofErr w:type="gramEnd"/>
    </w:p>
    <w:p w:rsidR="00755F44" w:rsidRPr="00755F44" w:rsidRDefault="00755F44" w:rsidP="00755F44">
      <w:pPr>
        <w:jc w:val="center"/>
      </w:pPr>
    </w:p>
    <w:tbl>
      <w:tblPr>
        <w:tblpPr w:leftFromText="180" w:rightFromText="180" w:vertAnchor="text" w:horzAnchor="margin" w:tblpXSpec="center" w:tblpY="-187"/>
        <w:tblW w:w="9956" w:type="dxa"/>
        <w:tblLayout w:type="fixed"/>
        <w:tblCellMar>
          <w:left w:w="15" w:type="dxa"/>
          <w:right w:w="15" w:type="dxa"/>
        </w:tblCellMar>
        <w:tblLook w:val="0000"/>
      </w:tblPr>
      <w:tblGrid>
        <w:gridCol w:w="9956"/>
      </w:tblGrid>
      <w:tr w:rsidR="00755F44" w:rsidRPr="00755F44" w:rsidTr="00993D1F">
        <w:trPr>
          <w:trHeight w:val="240"/>
        </w:trPr>
        <w:tc>
          <w:tcPr>
            <w:tcW w:w="9956" w:type="dxa"/>
            <w:tcBorders>
              <w:top w:val="nil"/>
              <w:left w:val="nil"/>
              <w:bottom w:val="nil"/>
              <w:right w:val="nil"/>
            </w:tcBorders>
            <w:shd w:val="clear" w:color="auto" w:fill="FFFFFF"/>
          </w:tcPr>
          <w:p w:rsidR="00755F44" w:rsidRPr="00755F44" w:rsidRDefault="00755F44" w:rsidP="00755F44">
            <w:pPr>
              <w:widowControl w:val="0"/>
              <w:autoSpaceDE w:val="0"/>
              <w:autoSpaceDN w:val="0"/>
              <w:adjustRightInd w:val="0"/>
              <w:spacing w:line="276" w:lineRule="exact"/>
              <w:ind w:left="15" w:right="15"/>
              <w:jc w:val="center"/>
              <w:rPr>
                <w:sz w:val="28"/>
                <w:szCs w:val="28"/>
              </w:rPr>
            </w:pPr>
          </w:p>
          <w:p w:rsidR="00755F44" w:rsidRPr="00755F44" w:rsidRDefault="00755F44" w:rsidP="00755F44">
            <w:pPr>
              <w:widowControl w:val="0"/>
              <w:autoSpaceDE w:val="0"/>
              <w:autoSpaceDN w:val="0"/>
              <w:adjustRightInd w:val="0"/>
              <w:spacing w:line="276" w:lineRule="exact"/>
              <w:ind w:left="15" w:right="15"/>
              <w:jc w:val="center"/>
              <w:rPr>
                <w:sz w:val="28"/>
                <w:szCs w:val="28"/>
              </w:rPr>
            </w:pPr>
            <w:r w:rsidRPr="00755F44">
              <w:rPr>
                <w:sz w:val="28"/>
                <w:szCs w:val="28"/>
              </w:rPr>
              <w:t>Частное учреждение образовательная организация высшего образования</w:t>
            </w:r>
            <w:r w:rsidRPr="00755F44">
              <w:rPr>
                <w:sz w:val="28"/>
                <w:szCs w:val="28"/>
              </w:rPr>
              <w:br/>
              <w:t>«Омская гуманитарная академия»</w:t>
            </w:r>
          </w:p>
        </w:tc>
      </w:tr>
    </w:tbl>
    <w:p w:rsidR="00755F44" w:rsidRPr="00755F44" w:rsidRDefault="00755F44" w:rsidP="00755F44">
      <w:pPr>
        <w:spacing w:line="384" w:lineRule="atLeast"/>
        <w:jc w:val="center"/>
        <w:rPr>
          <w:sz w:val="28"/>
          <w:szCs w:val="28"/>
        </w:rPr>
      </w:pPr>
      <w:r w:rsidRPr="00755F44">
        <w:rPr>
          <w:sz w:val="28"/>
          <w:szCs w:val="28"/>
        </w:rPr>
        <w:t>(ЧУОО</w:t>
      </w:r>
      <w:r w:rsidR="00BC6514">
        <w:rPr>
          <w:sz w:val="28"/>
          <w:szCs w:val="28"/>
        </w:rPr>
        <w:t xml:space="preserve"> </w:t>
      </w:r>
      <w:r w:rsidRPr="00755F44">
        <w:rPr>
          <w:sz w:val="28"/>
          <w:szCs w:val="28"/>
        </w:rPr>
        <w:t>ВО «</w:t>
      </w:r>
      <w:proofErr w:type="spellStart"/>
      <w:r w:rsidRPr="00755F44">
        <w:rPr>
          <w:sz w:val="28"/>
          <w:szCs w:val="28"/>
        </w:rPr>
        <w:t>ОмГА</w:t>
      </w:r>
      <w:proofErr w:type="spellEnd"/>
      <w:r w:rsidRPr="00755F44">
        <w:rPr>
          <w:sz w:val="28"/>
          <w:szCs w:val="28"/>
        </w:rPr>
        <w:t>»)</w:t>
      </w:r>
    </w:p>
    <w:p w:rsidR="00755F44" w:rsidRPr="00755F44" w:rsidRDefault="00755F44" w:rsidP="00755F44">
      <w:pPr>
        <w:jc w:val="center"/>
        <w:rPr>
          <w:sz w:val="28"/>
          <w:szCs w:val="28"/>
        </w:rPr>
      </w:pPr>
    </w:p>
    <w:p w:rsidR="00755F44" w:rsidRPr="00755F44" w:rsidRDefault="00755F44" w:rsidP="00755F44">
      <w:pPr>
        <w:jc w:val="center"/>
        <w:rPr>
          <w:sz w:val="32"/>
          <w:szCs w:val="28"/>
        </w:rPr>
      </w:pPr>
      <w:r w:rsidRPr="00755F44">
        <w:rPr>
          <w:sz w:val="28"/>
          <w:szCs w:val="27"/>
        </w:rPr>
        <w:t>Социально-гуманитарный факультет заочной формы обучения</w:t>
      </w:r>
    </w:p>
    <w:p w:rsidR="00755F44" w:rsidRPr="00755F44" w:rsidRDefault="00755F44" w:rsidP="00755F44">
      <w:pPr>
        <w:jc w:val="center"/>
        <w:rPr>
          <w:sz w:val="28"/>
          <w:szCs w:val="28"/>
        </w:rPr>
      </w:pPr>
    </w:p>
    <w:p w:rsidR="00755F44" w:rsidRPr="00755F44" w:rsidRDefault="00755F44" w:rsidP="00755F44">
      <w:pPr>
        <w:jc w:val="center"/>
        <w:rPr>
          <w:sz w:val="28"/>
          <w:szCs w:val="28"/>
        </w:rPr>
      </w:pPr>
      <w:r w:rsidRPr="00755F44">
        <w:rPr>
          <w:sz w:val="28"/>
          <w:szCs w:val="28"/>
        </w:rPr>
        <w:t xml:space="preserve">Кафедра педагогики, психологии и социальной </w:t>
      </w:r>
      <w:r w:rsidR="00C4561C">
        <w:rPr>
          <w:sz w:val="28"/>
          <w:szCs w:val="28"/>
        </w:rPr>
        <w:t>работ</w:t>
      </w:r>
      <w:r w:rsidRPr="00755F44">
        <w:rPr>
          <w:sz w:val="28"/>
          <w:szCs w:val="28"/>
        </w:rPr>
        <w:t xml:space="preserve">ы  </w:t>
      </w:r>
    </w:p>
    <w:p w:rsidR="00755F44" w:rsidRPr="00755F44" w:rsidRDefault="00755F44" w:rsidP="00755F44">
      <w:pPr>
        <w:spacing w:after="120"/>
        <w:ind w:left="4680" w:right="55"/>
        <w:jc w:val="center"/>
        <w:rPr>
          <w:sz w:val="28"/>
          <w:szCs w:val="28"/>
        </w:rPr>
      </w:pPr>
    </w:p>
    <w:p w:rsidR="00755F44" w:rsidRPr="00755F44" w:rsidRDefault="00755F44" w:rsidP="00755F44">
      <w:pPr>
        <w:ind w:left="4678" w:right="57"/>
        <w:jc w:val="center"/>
        <w:rPr>
          <w:sz w:val="28"/>
          <w:szCs w:val="28"/>
        </w:rPr>
      </w:pPr>
      <w:proofErr w:type="gramStart"/>
      <w:r w:rsidRPr="00755F44">
        <w:rPr>
          <w:sz w:val="28"/>
          <w:szCs w:val="28"/>
        </w:rPr>
        <w:t>Допущена</w:t>
      </w:r>
      <w:proofErr w:type="gramEnd"/>
      <w:r w:rsidRPr="00755F44">
        <w:rPr>
          <w:sz w:val="28"/>
          <w:szCs w:val="28"/>
        </w:rPr>
        <w:t xml:space="preserve"> к защите в ГЭК </w:t>
      </w:r>
    </w:p>
    <w:p w:rsidR="00755F44" w:rsidRPr="00755F44" w:rsidRDefault="00755F44" w:rsidP="00755F44">
      <w:pPr>
        <w:ind w:left="4678" w:right="57"/>
        <w:jc w:val="center"/>
        <w:rPr>
          <w:sz w:val="28"/>
          <w:szCs w:val="28"/>
        </w:rPr>
      </w:pPr>
      <w:r w:rsidRPr="00755F44">
        <w:rPr>
          <w:sz w:val="28"/>
          <w:szCs w:val="28"/>
        </w:rPr>
        <w:t>«___» ______________ 20__ г.</w:t>
      </w:r>
    </w:p>
    <w:p w:rsidR="00755F44" w:rsidRPr="00755F44" w:rsidRDefault="00755F44" w:rsidP="00755F44">
      <w:pPr>
        <w:ind w:left="4678" w:right="57"/>
        <w:jc w:val="center"/>
        <w:rPr>
          <w:sz w:val="28"/>
          <w:szCs w:val="28"/>
        </w:rPr>
      </w:pPr>
      <w:r w:rsidRPr="00755F44">
        <w:rPr>
          <w:sz w:val="28"/>
          <w:szCs w:val="28"/>
        </w:rPr>
        <w:t>зав. кафедрой д.п.н., профессор</w:t>
      </w:r>
    </w:p>
    <w:p w:rsidR="00755F44" w:rsidRPr="00755F44" w:rsidRDefault="00755F44" w:rsidP="00755F44">
      <w:pPr>
        <w:ind w:left="4678" w:right="57"/>
        <w:jc w:val="center"/>
        <w:rPr>
          <w:sz w:val="28"/>
          <w:szCs w:val="28"/>
        </w:rPr>
      </w:pPr>
      <w:proofErr w:type="spellStart"/>
      <w:r w:rsidRPr="00755F44">
        <w:rPr>
          <w:sz w:val="28"/>
          <w:szCs w:val="28"/>
        </w:rPr>
        <w:t>Лопанова</w:t>
      </w:r>
      <w:proofErr w:type="spellEnd"/>
      <w:r w:rsidRPr="00755F44">
        <w:rPr>
          <w:sz w:val="28"/>
          <w:szCs w:val="28"/>
        </w:rPr>
        <w:t xml:space="preserve"> Е.В.</w:t>
      </w:r>
    </w:p>
    <w:p w:rsidR="00755F44" w:rsidRPr="00755F44" w:rsidRDefault="00755F44" w:rsidP="00755F44">
      <w:pPr>
        <w:ind w:left="4678" w:right="57"/>
        <w:jc w:val="center"/>
        <w:rPr>
          <w:sz w:val="28"/>
          <w:szCs w:val="28"/>
        </w:rPr>
      </w:pPr>
      <w:r w:rsidRPr="00755F44">
        <w:rPr>
          <w:sz w:val="28"/>
          <w:szCs w:val="28"/>
        </w:rPr>
        <w:t>________________________________</w:t>
      </w:r>
    </w:p>
    <w:p w:rsidR="00755F44" w:rsidRPr="00755F44" w:rsidRDefault="00755F44" w:rsidP="00755F44">
      <w:pPr>
        <w:ind w:left="4678" w:right="57"/>
        <w:jc w:val="center"/>
        <w:rPr>
          <w:sz w:val="20"/>
        </w:rPr>
      </w:pPr>
      <w:r w:rsidRPr="00755F44">
        <w:rPr>
          <w:sz w:val="20"/>
        </w:rPr>
        <w:t>подпись</w:t>
      </w:r>
    </w:p>
    <w:p w:rsidR="00755F44" w:rsidRPr="00755F44" w:rsidRDefault="00755F44" w:rsidP="00755F44">
      <w:pPr>
        <w:jc w:val="center"/>
        <w:rPr>
          <w:sz w:val="36"/>
          <w:szCs w:val="36"/>
        </w:rPr>
      </w:pPr>
    </w:p>
    <w:p w:rsidR="00755F44" w:rsidRPr="00755F44" w:rsidRDefault="00755F44" w:rsidP="00755F44">
      <w:pPr>
        <w:jc w:val="center"/>
        <w:rPr>
          <w:sz w:val="36"/>
          <w:szCs w:val="36"/>
        </w:rPr>
      </w:pPr>
      <w:r w:rsidRPr="00755F44">
        <w:rPr>
          <w:sz w:val="36"/>
          <w:szCs w:val="36"/>
        </w:rPr>
        <w:t>Иванов Иван Иванович</w:t>
      </w:r>
    </w:p>
    <w:p w:rsidR="00755F44" w:rsidRPr="00755F44" w:rsidRDefault="00755F44" w:rsidP="00755F44">
      <w:pPr>
        <w:jc w:val="center"/>
        <w:rPr>
          <w:sz w:val="28"/>
          <w:szCs w:val="28"/>
        </w:rPr>
      </w:pPr>
    </w:p>
    <w:p w:rsidR="00755F44" w:rsidRPr="00755F44" w:rsidRDefault="00755F44" w:rsidP="00755F44">
      <w:pPr>
        <w:jc w:val="center"/>
        <w:rPr>
          <w:sz w:val="28"/>
          <w:szCs w:val="28"/>
        </w:rPr>
      </w:pPr>
      <w:r w:rsidRPr="00755F44">
        <w:rPr>
          <w:sz w:val="28"/>
          <w:szCs w:val="28"/>
        </w:rPr>
        <w:t>Выпускная квалификационная работа</w:t>
      </w:r>
    </w:p>
    <w:p w:rsidR="00755F44" w:rsidRPr="00755F44" w:rsidRDefault="00755F44" w:rsidP="00755F44">
      <w:pPr>
        <w:jc w:val="center"/>
        <w:rPr>
          <w:sz w:val="28"/>
          <w:szCs w:val="28"/>
        </w:rPr>
      </w:pPr>
    </w:p>
    <w:p w:rsidR="00755F44" w:rsidRPr="00755F44" w:rsidRDefault="00755F44" w:rsidP="00755F44">
      <w:pPr>
        <w:jc w:val="center"/>
        <w:rPr>
          <w:sz w:val="28"/>
          <w:szCs w:val="28"/>
        </w:rPr>
      </w:pPr>
      <w:r w:rsidRPr="00755F44">
        <w:rPr>
          <w:sz w:val="28"/>
          <w:szCs w:val="28"/>
        </w:rPr>
        <w:t xml:space="preserve">по направлению подготовки: </w:t>
      </w:r>
      <w:r w:rsidRPr="00755F44">
        <w:rPr>
          <w:rFonts w:eastAsia="Courier New"/>
          <w:sz w:val="28"/>
          <w:szCs w:val="28"/>
          <w:lang w:bidi="ru-RU"/>
        </w:rPr>
        <w:t>44.04.01 Педагогическое образование</w:t>
      </w:r>
    </w:p>
    <w:p w:rsidR="00755F44" w:rsidRPr="00755F44" w:rsidRDefault="00755F44" w:rsidP="00755F44">
      <w:pPr>
        <w:jc w:val="center"/>
        <w:rPr>
          <w:sz w:val="28"/>
          <w:szCs w:val="28"/>
        </w:rPr>
      </w:pPr>
      <w:r w:rsidRPr="00755F44">
        <w:rPr>
          <w:sz w:val="28"/>
          <w:szCs w:val="28"/>
        </w:rPr>
        <w:t xml:space="preserve">(уровень магистратуры)  </w:t>
      </w:r>
    </w:p>
    <w:p w:rsidR="00755F44" w:rsidRPr="00755F44" w:rsidRDefault="00755F44" w:rsidP="00755F44">
      <w:pPr>
        <w:jc w:val="center"/>
        <w:rPr>
          <w:sz w:val="28"/>
          <w:szCs w:val="28"/>
        </w:rPr>
      </w:pPr>
      <w:r w:rsidRPr="00755F44">
        <w:rPr>
          <w:sz w:val="28"/>
          <w:szCs w:val="28"/>
        </w:rPr>
        <w:t>Направленность (профиль) программы</w:t>
      </w:r>
      <w:r w:rsidR="009A0A26">
        <w:rPr>
          <w:sz w:val="28"/>
          <w:szCs w:val="28"/>
        </w:rPr>
        <w:t xml:space="preserve"> «</w:t>
      </w:r>
      <w:r w:rsidR="00C43F94">
        <w:rPr>
          <w:sz w:val="28"/>
          <w:szCs w:val="28"/>
        </w:rPr>
        <w:t>Педагогика и методика начального о</w:t>
      </w:r>
      <w:r w:rsidR="00C43F94">
        <w:rPr>
          <w:sz w:val="28"/>
          <w:szCs w:val="28"/>
        </w:rPr>
        <w:t>б</w:t>
      </w:r>
      <w:r w:rsidR="00C43F94">
        <w:rPr>
          <w:sz w:val="28"/>
          <w:szCs w:val="28"/>
        </w:rPr>
        <w:t>разования</w:t>
      </w:r>
      <w:r w:rsidR="009A0A26">
        <w:rPr>
          <w:sz w:val="28"/>
          <w:szCs w:val="28"/>
        </w:rPr>
        <w:t>»</w:t>
      </w:r>
    </w:p>
    <w:p w:rsidR="00755F44" w:rsidRPr="00755F44" w:rsidRDefault="00755F44" w:rsidP="00755F44">
      <w:pPr>
        <w:jc w:val="center"/>
        <w:rPr>
          <w:sz w:val="28"/>
          <w:szCs w:val="28"/>
        </w:rPr>
      </w:pPr>
      <w:r w:rsidRPr="00755F44">
        <w:rPr>
          <w:sz w:val="28"/>
          <w:szCs w:val="28"/>
        </w:rPr>
        <w:t>Тема выпускной квалификационной работы</w:t>
      </w:r>
    </w:p>
    <w:p w:rsidR="00755F44" w:rsidRPr="00755F44" w:rsidRDefault="00755F44" w:rsidP="00755F44">
      <w:pPr>
        <w:jc w:val="center"/>
        <w:rPr>
          <w:sz w:val="32"/>
          <w:szCs w:val="32"/>
        </w:rPr>
      </w:pPr>
    </w:p>
    <w:p w:rsidR="00755F44" w:rsidRPr="00755F44" w:rsidRDefault="00755F44" w:rsidP="00755F44">
      <w:pPr>
        <w:jc w:val="center"/>
        <w:rPr>
          <w:sz w:val="32"/>
          <w:szCs w:val="32"/>
        </w:rPr>
      </w:pPr>
    </w:p>
    <w:p w:rsidR="00755F44" w:rsidRPr="00755F44" w:rsidRDefault="00755F44" w:rsidP="00755F44">
      <w:pPr>
        <w:jc w:val="center"/>
        <w:rPr>
          <w:sz w:val="32"/>
          <w:szCs w:val="32"/>
        </w:rPr>
      </w:pPr>
    </w:p>
    <w:p w:rsidR="00755F44" w:rsidRPr="00755F44" w:rsidRDefault="00755F44" w:rsidP="00755F44">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755F44" w:rsidRPr="00755F44" w:rsidTr="00993D1F">
        <w:tc>
          <w:tcPr>
            <w:tcW w:w="5246" w:type="dxa"/>
          </w:tcPr>
          <w:p w:rsidR="00755F44" w:rsidRPr="00755F44" w:rsidRDefault="00FE3E98" w:rsidP="00755F44">
            <w:pPr>
              <w:jc w:val="center"/>
              <w:rPr>
                <w:sz w:val="28"/>
                <w:szCs w:val="28"/>
              </w:rPr>
            </w:pPr>
            <w:r>
              <w:rPr>
                <w:sz w:val="28"/>
                <w:szCs w:val="28"/>
              </w:rPr>
              <w:t>Р</w:t>
            </w:r>
            <w:r w:rsidR="00BC6514">
              <w:rPr>
                <w:sz w:val="28"/>
                <w:szCs w:val="28"/>
              </w:rPr>
              <w:t xml:space="preserve">абота защищена «___» _ ____ 20    </w:t>
            </w:r>
            <w:r w:rsidR="00755F44" w:rsidRPr="00755F44">
              <w:rPr>
                <w:sz w:val="28"/>
                <w:szCs w:val="28"/>
              </w:rPr>
              <w:t xml:space="preserve"> г. </w:t>
            </w:r>
          </w:p>
          <w:p w:rsidR="00755F44" w:rsidRPr="00755F44" w:rsidRDefault="00755F44" w:rsidP="00755F44">
            <w:pPr>
              <w:jc w:val="center"/>
              <w:rPr>
                <w:sz w:val="28"/>
                <w:szCs w:val="28"/>
              </w:rPr>
            </w:pPr>
          </w:p>
          <w:p w:rsidR="00755F44" w:rsidRPr="00755F44" w:rsidRDefault="00755F44" w:rsidP="00755F44">
            <w:pPr>
              <w:rPr>
                <w:sz w:val="28"/>
                <w:szCs w:val="28"/>
              </w:rPr>
            </w:pPr>
            <w:r w:rsidRPr="00755F44">
              <w:rPr>
                <w:sz w:val="28"/>
                <w:szCs w:val="28"/>
              </w:rPr>
              <w:t xml:space="preserve">с оценкой _________ </w:t>
            </w:r>
          </w:p>
          <w:p w:rsidR="00755F44" w:rsidRPr="00755F44" w:rsidRDefault="00755F44" w:rsidP="00755F44">
            <w:pPr>
              <w:jc w:val="center"/>
              <w:rPr>
                <w:sz w:val="28"/>
                <w:szCs w:val="28"/>
              </w:rPr>
            </w:pPr>
          </w:p>
          <w:p w:rsidR="00755F44" w:rsidRPr="00755F44" w:rsidRDefault="00755F44" w:rsidP="00755F44">
            <w:pPr>
              <w:rPr>
                <w:sz w:val="28"/>
                <w:szCs w:val="28"/>
              </w:rPr>
            </w:pPr>
            <w:r w:rsidRPr="00755F44">
              <w:rPr>
                <w:sz w:val="28"/>
                <w:szCs w:val="28"/>
              </w:rPr>
              <w:t>Протокол № ________</w:t>
            </w:r>
          </w:p>
          <w:p w:rsidR="00755F44" w:rsidRPr="00755F44" w:rsidRDefault="00755F44" w:rsidP="00755F44">
            <w:pPr>
              <w:jc w:val="center"/>
              <w:rPr>
                <w:sz w:val="28"/>
              </w:rPr>
            </w:pPr>
          </w:p>
        </w:tc>
        <w:tc>
          <w:tcPr>
            <w:tcW w:w="5103" w:type="dxa"/>
          </w:tcPr>
          <w:p w:rsidR="00755F44" w:rsidRPr="00755F44" w:rsidRDefault="00755F44" w:rsidP="00755F44">
            <w:pPr>
              <w:jc w:val="center"/>
              <w:rPr>
                <w:sz w:val="27"/>
                <w:szCs w:val="27"/>
              </w:rPr>
            </w:pPr>
            <w:r w:rsidRPr="00755F44">
              <w:rPr>
                <w:sz w:val="27"/>
                <w:szCs w:val="27"/>
              </w:rPr>
              <w:t xml:space="preserve">Научный руководитель </w:t>
            </w:r>
          </w:p>
          <w:p w:rsidR="00755F44" w:rsidRPr="00755F44" w:rsidRDefault="00755F44" w:rsidP="00755F44">
            <w:pPr>
              <w:jc w:val="center"/>
              <w:rPr>
                <w:sz w:val="27"/>
                <w:szCs w:val="27"/>
              </w:rPr>
            </w:pPr>
          </w:p>
          <w:p w:rsidR="00755F44" w:rsidRPr="00755F44" w:rsidRDefault="00755F44" w:rsidP="00755F44">
            <w:pPr>
              <w:jc w:val="center"/>
              <w:rPr>
                <w:sz w:val="27"/>
                <w:szCs w:val="27"/>
              </w:rPr>
            </w:pPr>
            <w:r w:rsidRPr="00755F44">
              <w:rPr>
                <w:sz w:val="27"/>
                <w:szCs w:val="27"/>
              </w:rPr>
              <w:t xml:space="preserve">________________________________ </w:t>
            </w:r>
            <w:proofErr w:type="spellStart"/>
            <w:r w:rsidRPr="00755F44">
              <w:rPr>
                <w:sz w:val="20"/>
                <w:szCs w:val="20"/>
              </w:rPr>
              <w:t>Уч</w:t>
            </w:r>
            <w:proofErr w:type="gramStart"/>
            <w:r w:rsidRPr="00755F44">
              <w:rPr>
                <w:sz w:val="20"/>
                <w:szCs w:val="20"/>
              </w:rPr>
              <w:t>.с</w:t>
            </w:r>
            <w:proofErr w:type="gramEnd"/>
            <w:r w:rsidRPr="00755F44">
              <w:rPr>
                <w:sz w:val="20"/>
                <w:szCs w:val="20"/>
              </w:rPr>
              <w:t>тепень</w:t>
            </w:r>
            <w:proofErr w:type="spellEnd"/>
            <w:r w:rsidRPr="00755F44">
              <w:rPr>
                <w:sz w:val="20"/>
                <w:szCs w:val="20"/>
              </w:rPr>
              <w:t xml:space="preserve">, </w:t>
            </w:r>
            <w:proofErr w:type="spellStart"/>
            <w:r w:rsidRPr="00755F44">
              <w:rPr>
                <w:sz w:val="20"/>
                <w:szCs w:val="20"/>
              </w:rPr>
              <w:t>уч.звание</w:t>
            </w:r>
            <w:proofErr w:type="spellEnd"/>
            <w:r w:rsidRPr="00755F44">
              <w:rPr>
                <w:sz w:val="20"/>
                <w:szCs w:val="20"/>
              </w:rPr>
              <w:t>, ФИО</w:t>
            </w:r>
            <w:r w:rsidRPr="00755F44">
              <w:rPr>
                <w:sz w:val="27"/>
                <w:szCs w:val="27"/>
              </w:rPr>
              <w:t xml:space="preserve"> ___________________________</w:t>
            </w:r>
          </w:p>
          <w:p w:rsidR="00755F44" w:rsidRPr="00755F44" w:rsidRDefault="00755F44" w:rsidP="00755F44">
            <w:pPr>
              <w:jc w:val="center"/>
              <w:rPr>
                <w:sz w:val="28"/>
              </w:rPr>
            </w:pPr>
            <w:r w:rsidRPr="00755F44">
              <w:rPr>
                <w:sz w:val="20"/>
                <w:szCs w:val="20"/>
              </w:rPr>
              <w:t>подпись</w:t>
            </w:r>
          </w:p>
        </w:tc>
      </w:tr>
    </w:tbl>
    <w:p w:rsidR="00755F44" w:rsidRPr="00755F44" w:rsidRDefault="00755F44" w:rsidP="00755F44">
      <w:pPr>
        <w:jc w:val="center"/>
        <w:rPr>
          <w:sz w:val="32"/>
          <w:szCs w:val="32"/>
        </w:rPr>
      </w:pPr>
    </w:p>
    <w:p w:rsidR="00755F44" w:rsidRPr="00755F44" w:rsidRDefault="00755F44" w:rsidP="00755F44">
      <w:pPr>
        <w:jc w:val="center"/>
        <w:rPr>
          <w:sz w:val="32"/>
          <w:szCs w:val="32"/>
        </w:rPr>
      </w:pPr>
    </w:p>
    <w:p w:rsidR="00755F44" w:rsidRPr="00755F44" w:rsidRDefault="00755F44" w:rsidP="00755F44">
      <w:pPr>
        <w:rPr>
          <w:sz w:val="28"/>
          <w:szCs w:val="28"/>
        </w:rPr>
      </w:pPr>
    </w:p>
    <w:p w:rsidR="00755F44" w:rsidRPr="00755F44" w:rsidRDefault="00755F44" w:rsidP="00755F44">
      <w:pPr>
        <w:jc w:val="center"/>
        <w:rPr>
          <w:sz w:val="28"/>
          <w:szCs w:val="28"/>
        </w:rPr>
      </w:pPr>
      <w:r w:rsidRPr="00755F44">
        <w:rPr>
          <w:sz w:val="28"/>
          <w:szCs w:val="28"/>
        </w:rPr>
        <w:t>Омск,  20</w:t>
      </w:r>
      <w:r w:rsidR="0066661A">
        <w:rPr>
          <w:sz w:val="28"/>
          <w:szCs w:val="28"/>
        </w:rPr>
        <w:t>22</w:t>
      </w:r>
    </w:p>
    <w:p w:rsidR="00D67A11" w:rsidRPr="00506208" w:rsidRDefault="00C3501D" w:rsidP="003D30D1">
      <w:pPr>
        <w:pStyle w:val="ConsPlusNormal"/>
        <w:ind w:firstLine="540"/>
        <w:jc w:val="right"/>
        <w:rPr>
          <w:rFonts w:ascii="Times New Roman" w:hAnsi="Times New Roman" w:cs="Times New Roman"/>
          <w:b/>
          <w:sz w:val="24"/>
          <w:szCs w:val="24"/>
        </w:rPr>
      </w:pPr>
      <w:r w:rsidRPr="003D30D1">
        <w:rPr>
          <w:sz w:val="24"/>
          <w:szCs w:val="24"/>
        </w:rPr>
        <w:br w:type="page"/>
      </w:r>
      <w:r w:rsidR="00D67A11" w:rsidRPr="00506208">
        <w:rPr>
          <w:rFonts w:ascii="Times New Roman" w:hAnsi="Times New Roman" w:cs="Times New Roman"/>
          <w:b/>
          <w:sz w:val="24"/>
          <w:szCs w:val="24"/>
        </w:rPr>
        <w:lastRenderedPageBreak/>
        <w:t>Приложение</w:t>
      </w:r>
      <w:proofErr w:type="gramStart"/>
      <w:r w:rsidR="00D67A11" w:rsidRPr="00506208">
        <w:rPr>
          <w:rFonts w:ascii="Times New Roman" w:hAnsi="Times New Roman" w:cs="Times New Roman"/>
          <w:b/>
          <w:sz w:val="24"/>
          <w:szCs w:val="24"/>
        </w:rPr>
        <w:t xml:space="preserve"> Б</w:t>
      </w:r>
      <w:proofErr w:type="gramEnd"/>
    </w:p>
    <w:tbl>
      <w:tblPr>
        <w:tblW w:w="9956" w:type="dxa"/>
        <w:tblInd w:w="15" w:type="dxa"/>
        <w:tblLayout w:type="fixed"/>
        <w:tblCellMar>
          <w:left w:w="15" w:type="dxa"/>
          <w:right w:w="15" w:type="dxa"/>
        </w:tblCellMar>
        <w:tblLook w:val="0000"/>
      </w:tblPr>
      <w:tblGrid>
        <w:gridCol w:w="9956"/>
      </w:tblGrid>
      <w:tr w:rsidR="00506208" w:rsidRPr="00506208" w:rsidTr="00993D1F">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506208" w:rsidRPr="00506208" w:rsidTr="00993D1F">
              <w:trPr>
                <w:trHeight w:val="240"/>
              </w:trPr>
              <w:tc>
                <w:tcPr>
                  <w:tcW w:w="9956" w:type="dxa"/>
                  <w:tcBorders>
                    <w:top w:val="nil"/>
                    <w:left w:val="nil"/>
                    <w:bottom w:val="nil"/>
                    <w:right w:val="nil"/>
                  </w:tcBorders>
                  <w:shd w:val="clear" w:color="auto" w:fill="FFFFFF"/>
                </w:tcPr>
                <w:p w:rsidR="00506208" w:rsidRPr="00506208" w:rsidRDefault="00506208" w:rsidP="00506208">
                  <w:pPr>
                    <w:widowControl w:val="0"/>
                    <w:autoSpaceDE w:val="0"/>
                    <w:autoSpaceDN w:val="0"/>
                    <w:adjustRightInd w:val="0"/>
                    <w:spacing w:line="276" w:lineRule="exact"/>
                    <w:ind w:left="15" w:right="15"/>
                    <w:jc w:val="center"/>
                    <w:rPr>
                      <w:sz w:val="28"/>
                      <w:szCs w:val="28"/>
                    </w:rPr>
                  </w:pPr>
                  <w:r w:rsidRPr="00506208">
                    <w:rPr>
                      <w:sz w:val="28"/>
                      <w:szCs w:val="28"/>
                    </w:rPr>
                    <w:t>Частное учреждение образовательная организация высшего образования</w:t>
                  </w:r>
                  <w:r w:rsidRPr="00506208">
                    <w:rPr>
                      <w:sz w:val="28"/>
                      <w:szCs w:val="28"/>
                    </w:rPr>
                    <w:br/>
                    <w:t>«Омская гуманитарная академия»</w:t>
                  </w:r>
                </w:p>
              </w:tc>
            </w:tr>
          </w:tbl>
          <w:p w:rsidR="00506208" w:rsidRPr="00506208" w:rsidRDefault="00506208" w:rsidP="00506208"/>
        </w:tc>
      </w:tr>
    </w:tbl>
    <w:p w:rsidR="00506208" w:rsidRPr="00506208" w:rsidRDefault="00506208" w:rsidP="00506208">
      <w:pPr>
        <w:jc w:val="center"/>
        <w:rPr>
          <w:sz w:val="28"/>
          <w:szCs w:val="28"/>
        </w:rPr>
      </w:pPr>
    </w:p>
    <w:p w:rsidR="00506208" w:rsidRPr="00506208" w:rsidRDefault="00506208" w:rsidP="00506208">
      <w:pPr>
        <w:jc w:val="center"/>
        <w:rPr>
          <w:sz w:val="28"/>
          <w:szCs w:val="28"/>
        </w:rPr>
      </w:pPr>
      <w:r w:rsidRPr="00506208">
        <w:rPr>
          <w:sz w:val="28"/>
          <w:szCs w:val="28"/>
        </w:rPr>
        <w:t xml:space="preserve">Кафедра Педагогики, психологии и социальной </w:t>
      </w:r>
      <w:r w:rsidR="00BC6514">
        <w:rPr>
          <w:sz w:val="28"/>
          <w:szCs w:val="28"/>
        </w:rPr>
        <w:t>работы</w:t>
      </w:r>
    </w:p>
    <w:p w:rsidR="00506208" w:rsidRPr="00506208" w:rsidRDefault="00506208" w:rsidP="00506208">
      <w:pPr>
        <w:ind w:right="284" w:firstLine="720"/>
        <w:jc w:val="center"/>
        <w:rPr>
          <w:sz w:val="28"/>
          <w:szCs w:val="28"/>
        </w:rPr>
      </w:pPr>
    </w:p>
    <w:p w:rsidR="00506208" w:rsidRPr="00506208" w:rsidRDefault="003F298A" w:rsidP="00506208">
      <w:pPr>
        <w:shd w:val="clear" w:color="auto" w:fill="FFFFFF"/>
        <w:spacing w:line="269" w:lineRule="exact"/>
        <w:ind w:left="5103" w:right="-1" w:firstLine="460"/>
        <w:jc w:val="both"/>
        <w:rPr>
          <w:spacing w:val="-11"/>
          <w:sz w:val="28"/>
          <w:szCs w:val="28"/>
        </w:rPr>
      </w:pPr>
      <w:r w:rsidRPr="003F298A">
        <w:rPr>
          <w:noProof/>
          <w:sz w:val="28"/>
          <w:szCs w:val="28"/>
        </w:rPr>
        <w:pict>
          <v:shapetype id="_x0000_t202" coordsize="21600,21600" o:spt="202" path="m,l,21600r21600,l21600,xe">
            <v:stroke joinstyle="miter"/>
            <v:path gradientshapeok="t" o:connecttype="rect"/>
          </v:shapetype>
          <v:shape id="Text Box 8" o:spid="_x0000_s1027" type="#_x0000_t202" style="position:absolute;left:0;text-align:left;margin-left:199.2pt;margin-top:.85pt;width:290.85pt;height:82.3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rmhwIAABc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" stroked="f">
            <v:textbox>
              <w:txbxContent>
                <w:p w:rsidR="006D466C" w:rsidRDefault="006D466C" w:rsidP="00506208">
                  <w:pPr>
                    <w:jc w:val="center"/>
                    <w:rPr>
                      <w:sz w:val="28"/>
                      <w:szCs w:val="28"/>
                    </w:rPr>
                  </w:pPr>
                  <w:r>
                    <w:rPr>
                      <w:sz w:val="28"/>
                      <w:szCs w:val="28"/>
                    </w:rPr>
                    <w:t>УТВЕРЖДАЮ</w:t>
                  </w:r>
                </w:p>
                <w:p w:rsidR="006D466C" w:rsidRDefault="006D466C" w:rsidP="00506208">
                  <w:pPr>
                    <w:spacing w:line="360" w:lineRule="auto"/>
                    <w:jc w:val="center"/>
                    <w:rPr>
                      <w:sz w:val="28"/>
                      <w:szCs w:val="28"/>
                    </w:rPr>
                  </w:pPr>
                  <w:r w:rsidRPr="00AF642F">
                    <w:rPr>
                      <w:sz w:val="28"/>
                      <w:szCs w:val="28"/>
                    </w:rPr>
                    <w:t xml:space="preserve">зав. кафедрой </w:t>
                  </w:r>
                  <w:proofErr w:type="spellStart"/>
                  <w:r>
                    <w:rPr>
                      <w:sz w:val="28"/>
                      <w:szCs w:val="28"/>
                    </w:rPr>
                    <w:t>ППиСР</w:t>
                  </w:r>
                  <w:proofErr w:type="spellEnd"/>
                  <w:r>
                    <w:rPr>
                      <w:sz w:val="28"/>
                      <w:szCs w:val="28"/>
                    </w:rPr>
                    <w:t>,</w:t>
                  </w:r>
                </w:p>
                <w:p w:rsidR="006D466C" w:rsidRDefault="006D466C" w:rsidP="00506208">
                  <w:pPr>
                    <w:spacing w:line="360" w:lineRule="auto"/>
                    <w:jc w:val="center"/>
                    <w:rPr>
                      <w:sz w:val="28"/>
                      <w:szCs w:val="28"/>
                    </w:rPr>
                  </w:pPr>
                  <w:r>
                    <w:rPr>
                      <w:sz w:val="28"/>
                      <w:szCs w:val="28"/>
                    </w:rPr>
                    <w:t>д.п.н., профессор</w:t>
                  </w:r>
                  <w:r w:rsidRPr="00AF642F">
                    <w:rPr>
                      <w:sz w:val="28"/>
                      <w:szCs w:val="28"/>
                    </w:rPr>
                    <w:t xml:space="preserve"> _________/</w:t>
                  </w:r>
                  <w:proofErr w:type="spellStart"/>
                  <w:r>
                    <w:rPr>
                      <w:sz w:val="28"/>
                      <w:szCs w:val="28"/>
                    </w:rPr>
                    <w:t>Лопанова</w:t>
                  </w:r>
                  <w:proofErr w:type="spellEnd"/>
                  <w:r>
                    <w:rPr>
                      <w:sz w:val="28"/>
                      <w:szCs w:val="28"/>
                    </w:rPr>
                    <w:t xml:space="preserve"> Е.В.</w:t>
                  </w:r>
                  <w:r w:rsidRPr="00AF642F">
                    <w:rPr>
                      <w:sz w:val="28"/>
                      <w:szCs w:val="28"/>
                    </w:rPr>
                    <w:t>/</w:t>
                  </w:r>
                </w:p>
              </w:txbxContent>
            </v:textbox>
          </v:shape>
        </w:pict>
      </w:r>
    </w:p>
    <w:p w:rsidR="00506208" w:rsidRPr="00506208" w:rsidRDefault="00506208" w:rsidP="00506208">
      <w:pPr>
        <w:ind w:left="4678"/>
        <w:jc w:val="both"/>
        <w:rPr>
          <w:sz w:val="28"/>
          <w:szCs w:val="28"/>
        </w:rPr>
      </w:pPr>
    </w:p>
    <w:p w:rsidR="00506208" w:rsidRPr="00506208" w:rsidRDefault="00506208" w:rsidP="00506208">
      <w:pPr>
        <w:ind w:left="4678"/>
        <w:jc w:val="both"/>
        <w:rPr>
          <w:sz w:val="28"/>
          <w:szCs w:val="28"/>
        </w:rPr>
      </w:pPr>
    </w:p>
    <w:p w:rsidR="00506208" w:rsidRPr="00506208" w:rsidRDefault="00506208" w:rsidP="00506208">
      <w:pPr>
        <w:jc w:val="both"/>
        <w:rPr>
          <w:sz w:val="28"/>
          <w:szCs w:val="28"/>
        </w:rPr>
      </w:pPr>
    </w:p>
    <w:p w:rsidR="00506208" w:rsidRPr="00506208" w:rsidRDefault="00506208" w:rsidP="00506208">
      <w:pPr>
        <w:jc w:val="both"/>
        <w:rPr>
          <w:sz w:val="28"/>
          <w:szCs w:val="28"/>
        </w:rPr>
      </w:pPr>
    </w:p>
    <w:p w:rsidR="00506208" w:rsidRPr="00506208" w:rsidRDefault="00506208" w:rsidP="00506208">
      <w:pPr>
        <w:jc w:val="both"/>
        <w:rPr>
          <w:sz w:val="28"/>
          <w:szCs w:val="28"/>
        </w:rPr>
      </w:pPr>
    </w:p>
    <w:p w:rsidR="00506208" w:rsidRPr="00506208" w:rsidRDefault="00506208" w:rsidP="00506208">
      <w:pPr>
        <w:jc w:val="center"/>
        <w:rPr>
          <w:sz w:val="28"/>
          <w:szCs w:val="28"/>
        </w:rPr>
      </w:pPr>
      <w:r w:rsidRPr="00506208">
        <w:rPr>
          <w:sz w:val="28"/>
          <w:szCs w:val="28"/>
        </w:rPr>
        <w:t>Задание на выпускную квалификационную работу</w:t>
      </w:r>
    </w:p>
    <w:p w:rsidR="00506208" w:rsidRPr="00506208" w:rsidRDefault="00506208" w:rsidP="00506208">
      <w:pPr>
        <w:jc w:val="center"/>
      </w:pPr>
    </w:p>
    <w:p w:rsidR="00506208" w:rsidRPr="00506208" w:rsidRDefault="00506208" w:rsidP="00506208">
      <w:pPr>
        <w:jc w:val="center"/>
        <w:rPr>
          <w:sz w:val="28"/>
          <w:szCs w:val="28"/>
        </w:rPr>
      </w:pPr>
      <w:r w:rsidRPr="00506208">
        <w:rPr>
          <w:sz w:val="28"/>
          <w:szCs w:val="28"/>
        </w:rPr>
        <w:t>____________________________________________</w:t>
      </w:r>
    </w:p>
    <w:p w:rsidR="00506208" w:rsidRPr="00506208" w:rsidRDefault="00506208" w:rsidP="00506208">
      <w:pPr>
        <w:jc w:val="center"/>
        <w:rPr>
          <w:sz w:val="20"/>
          <w:szCs w:val="20"/>
        </w:rPr>
      </w:pPr>
      <w:r w:rsidRPr="00506208">
        <w:rPr>
          <w:sz w:val="20"/>
          <w:szCs w:val="20"/>
        </w:rPr>
        <w:t>Фамилия, Имя, Отчество студента</w:t>
      </w:r>
      <w:proofErr w:type="gramStart"/>
      <w:r w:rsidRPr="00506208">
        <w:rPr>
          <w:sz w:val="20"/>
          <w:szCs w:val="20"/>
        </w:rPr>
        <w:t xml:space="preserve"> (-</w:t>
      </w:r>
      <w:proofErr w:type="spellStart"/>
      <w:proofErr w:type="gramEnd"/>
      <w:r w:rsidRPr="00506208">
        <w:rPr>
          <w:sz w:val="20"/>
          <w:szCs w:val="20"/>
        </w:rPr>
        <w:t>ки</w:t>
      </w:r>
      <w:proofErr w:type="spellEnd"/>
      <w:r w:rsidRPr="00506208">
        <w:rPr>
          <w:sz w:val="20"/>
          <w:szCs w:val="20"/>
        </w:rPr>
        <w:t>)</w:t>
      </w:r>
    </w:p>
    <w:p w:rsidR="00506208" w:rsidRPr="00506208" w:rsidRDefault="00506208" w:rsidP="00506208">
      <w:pPr>
        <w:jc w:val="center"/>
        <w:rPr>
          <w:sz w:val="28"/>
          <w:szCs w:val="28"/>
        </w:rPr>
      </w:pPr>
    </w:p>
    <w:p w:rsidR="00506208" w:rsidRPr="00506208" w:rsidRDefault="00506208" w:rsidP="00506208">
      <w:pPr>
        <w:jc w:val="both"/>
        <w:rPr>
          <w:sz w:val="28"/>
          <w:szCs w:val="28"/>
        </w:rPr>
      </w:pPr>
      <w:r w:rsidRPr="00506208">
        <w:rPr>
          <w:sz w:val="28"/>
          <w:szCs w:val="28"/>
        </w:rPr>
        <w:t>Направление подготовки: ____________________________________________</w:t>
      </w:r>
    </w:p>
    <w:p w:rsidR="00506208" w:rsidRPr="00506208" w:rsidRDefault="00506208" w:rsidP="00506208">
      <w:pPr>
        <w:jc w:val="both"/>
        <w:rPr>
          <w:sz w:val="28"/>
          <w:szCs w:val="28"/>
        </w:rPr>
      </w:pPr>
    </w:p>
    <w:p w:rsidR="00506208" w:rsidRPr="00506208" w:rsidRDefault="00506208" w:rsidP="00506208">
      <w:pPr>
        <w:spacing w:line="360" w:lineRule="auto"/>
        <w:jc w:val="both"/>
        <w:rPr>
          <w:sz w:val="28"/>
          <w:szCs w:val="28"/>
        </w:rPr>
      </w:pPr>
      <w:r w:rsidRPr="00506208">
        <w:rPr>
          <w:sz w:val="28"/>
          <w:szCs w:val="28"/>
        </w:rPr>
        <w:t>Тема работы: ______________________________________________________</w:t>
      </w:r>
    </w:p>
    <w:p w:rsidR="00506208" w:rsidRPr="00506208" w:rsidRDefault="00506208" w:rsidP="00506208">
      <w:pPr>
        <w:jc w:val="both"/>
        <w:rPr>
          <w:sz w:val="28"/>
          <w:szCs w:val="28"/>
        </w:rPr>
      </w:pPr>
      <w:r w:rsidRPr="00506208">
        <w:rPr>
          <w:sz w:val="28"/>
          <w:szCs w:val="28"/>
        </w:rPr>
        <w:t>Перечень подлежащих разработке вопросов:</w:t>
      </w:r>
    </w:p>
    <w:p w:rsidR="00506208" w:rsidRPr="00506208" w:rsidRDefault="00506208" w:rsidP="00506208">
      <w:pPr>
        <w:jc w:val="both"/>
        <w:rPr>
          <w:spacing w:val="-11"/>
          <w:sz w:val="28"/>
          <w:szCs w:val="28"/>
        </w:rPr>
      </w:pPr>
    </w:p>
    <w:p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w:t>
      </w:r>
    </w:p>
    <w:p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rsidR="00506208" w:rsidRPr="00506208" w:rsidRDefault="00506208" w:rsidP="00506208">
      <w:pPr>
        <w:spacing w:line="360" w:lineRule="auto"/>
        <w:rPr>
          <w:sz w:val="28"/>
          <w:szCs w:val="28"/>
        </w:rPr>
      </w:pPr>
    </w:p>
    <w:p w:rsidR="00506208" w:rsidRPr="00506208" w:rsidRDefault="00506208" w:rsidP="00506208">
      <w:pPr>
        <w:spacing w:line="360" w:lineRule="auto"/>
        <w:rPr>
          <w:sz w:val="28"/>
          <w:szCs w:val="28"/>
        </w:rPr>
      </w:pPr>
    </w:p>
    <w:p w:rsidR="00506208" w:rsidRPr="00506208" w:rsidRDefault="00506208" w:rsidP="00506208">
      <w:pPr>
        <w:spacing w:line="360" w:lineRule="auto"/>
        <w:rPr>
          <w:sz w:val="28"/>
          <w:szCs w:val="28"/>
        </w:rPr>
      </w:pPr>
      <w:r w:rsidRPr="00506208">
        <w:rPr>
          <w:sz w:val="28"/>
          <w:szCs w:val="28"/>
        </w:rPr>
        <w:t>Дата выдачи задания:     __.__.20__ г.</w:t>
      </w:r>
    </w:p>
    <w:p w:rsidR="00506208" w:rsidRPr="00506208" w:rsidRDefault="00506208" w:rsidP="00506208">
      <w:pPr>
        <w:shd w:val="clear" w:color="auto" w:fill="FFFFFF"/>
        <w:tabs>
          <w:tab w:val="left" w:pos="2626"/>
          <w:tab w:val="left" w:leader="underscore" w:pos="5626"/>
        </w:tabs>
        <w:spacing w:line="528" w:lineRule="exact"/>
        <w:rPr>
          <w:sz w:val="28"/>
          <w:szCs w:val="28"/>
        </w:rPr>
      </w:pPr>
      <w:r w:rsidRPr="00506208">
        <w:rPr>
          <w:sz w:val="28"/>
          <w:szCs w:val="28"/>
        </w:rPr>
        <w:t xml:space="preserve">Руководитель:  __________    </w:t>
      </w:r>
    </w:p>
    <w:p w:rsidR="00506208" w:rsidRPr="00506208" w:rsidRDefault="00506208" w:rsidP="00506208">
      <w:pPr>
        <w:shd w:val="clear" w:color="auto" w:fill="FFFFFF"/>
        <w:tabs>
          <w:tab w:val="left" w:pos="2626"/>
          <w:tab w:val="left" w:leader="underscore" w:pos="5626"/>
        </w:tabs>
        <w:spacing w:line="528" w:lineRule="exact"/>
        <w:rPr>
          <w:sz w:val="28"/>
          <w:szCs w:val="28"/>
        </w:rPr>
      </w:pPr>
      <w:r w:rsidRPr="00506208">
        <w:rPr>
          <w:sz w:val="28"/>
          <w:szCs w:val="28"/>
        </w:rPr>
        <w:t>Задание приня</w:t>
      </w:r>
      <w:proofErr w:type="gramStart"/>
      <w:r w:rsidRPr="00506208">
        <w:rPr>
          <w:sz w:val="28"/>
          <w:szCs w:val="28"/>
        </w:rPr>
        <w:t>л(</w:t>
      </w:r>
      <w:proofErr w:type="gramEnd"/>
      <w:r w:rsidRPr="00506208">
        <w:rPr>
          <w:sz w:val="28"/>
          <w:szCs w:val="28"/>
        </w:rPr>
        <w:t>а) к исполнению:  ___________</w:t>
      </w:r>
    </w:p>
    <w:p w:rsidR="00E371A3" w:rsidRPr="003D30D1" w:rsidRDefault="00E371A3" w:rsidP="00E371A3">
      <w:pPr>
        <w:jc w:val="center"/>
        <w:rPr>
          <w:sz w:val="28"/>
          <w:szCs w:val="28"/>
        </w:rPr>
      </w:pPr>
    </w:p>
    <w:p w:rsidR="001B563E" w:rsidRPr="003D30D1" w:rsidRDefault="00E371A3" w:rsidP="003D30D1">
      <w:pPr>
        <w:pStyle w:val="ConsPlusNormal"/>
        <w:ind w:firstLine="540"/>
        <w:jc w:val="right"/>
        <w:rPr>
          <w:rFonts w:ascii="Times New Roman" w:hAnsi="Times New Roman" w:cs="Times New Roman"/>
          <w:sz w:val="24"/>
          <w:szCs w:val="24"/>
        </w:rPr>
      </w:pPr>
      <w:r w:rsidRPr="003D30D1">
        <w:rPr>
          <w:sz w:val="28"/>
          <w:szCs w:val="28"/>
        </w:rPr>
        <w:br w:type="page"/>
      </w:r>
      <w:r w:rsidR="001B563E" w:rsidRPr="003D30D1">
        <w:rPr>
          <w:rFonts w:ascii="Times New Roman" w:hAnsi="Times New Roman" w:cs="Times New Roman"/>
          <w:sz w:val="24"/>
          <w:szCs w:val="24"/>
        </w:rPr>
        <w:lastRenderedPageBreak/>
        <w:t>Приложение</w:t>
      </w:r>
      <w:proofErr w:type="gramStart"/>
      <w:r w:rsidR="001B563E" w:rsidRPr="003D30D1">
        <w:rPr>
          <w:rFonts w:ascii="Times New Roman" w:hAnsi="Times New Roman" w:cs="Times New Roman"/>
          <w:sz w:val="24"/>
          <w:szCs w:val="24"/>
        </w:rPr>
        <w:t xml:space="preserve"> </w:t>
      </w:r>
      <w:r w:rsidR="003D6256" w:rsidRPr="003D30D1">
        <w:rPr>
          <w:rFonts w:ascii="Times New Roman" w:hAnsi="Times New Roman" w:cs="Times New Roman"/>
          <w:sz w:val="24"/>
          <w:szCs w:val="24"/>
        </w:rPr>
        <w:t>В</w:t>
      </w:r>
      <w:proofErr w:type="gramEnd"/>
    </w:p>
    <w:p w:rsidR="008D4E25" w:rsidRPr="003D30D1" w:rsidRDefault="008D4E25" w:rsidP="008D4E25">
      <w:pPr>
        <w:spacing w:after="200" w:line="276" w:lineRule="auto"/>
        <w:jc w:val="center"/>
        <w:rPr>
          <w:bCs/>
          <w:spacing w:val="-2"/>
        </w:rPr>
      </w:pPr>
    </w:p>
    <w:p w:rsidR="00506208" w:rsidRPr="00E74A3E" w:rsidRDefault="00506208" w:rsidP="00506208">
      <w:pPr>
        <w:spacing w:after="200" w:line="276" w:lineRule="auto"/>
        <w:jc w:val="center"/>
      </w:pPr>
      <w:r w:rsidRPr="00E74A3E">
        <w:rPr>
          <w:bCs/>
          <w:spacing w:val="-2"/>
          <w:sz w:val="28"/>
          <w:szCs w:val="28"/>
        </w:rPr>
        <w:t>График выполнения выпускной квалификационной работы</w:t>
      </w:r>
    </w:p>
    <w:p w:rsidR="00506208" w:rsidRPr="00E74A3E" w:rsidRDefault="00506208" w:rsidP="00506208">
      <w:pPr>
        <w:spacing w:after="302" w:line="1" w:lineRule="exact"/>
        <w:jc w:val="both"/>
        <w:rPr>
          <w:sz w:val="2"/>
          <w:szCs w:val="2"/>
        </w:rPr>
      </w:pPr>
    </w:p>
    <w:tbl>
      <w:tblPr>
        <w:tblW w:w="9533" w:type="dxa"/>
        <w:tblInd w:w="40" w:type="dxa"/>
        <w:tblLayout w:type="fixed"/>
        <w:tblCellMar>
          <w:left w:w="40" w:type="dxa"/>
          <w:right w:w="40" w:type="dxa"/>
        </w:tblCellMar>
        <w:tblLook w:val="0000"/>
      </w:tblPr>
      <w:tblGrid>
        <w:gridCol w:w="1555"/>
        <w:gridCol w:w="3216"/>
        <w:gridCol w:w="2600"/>
        <w:gridCol w:w="2162"/>
      </w:tblGrid>
      <w:tr w:rsidR="00506208" w:rsidRPr="00E74A3E" w:rsidTr="00993D1F">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69" w:lineRule="exact"/>
              <w:ind w:left="432" w:right="384"/>
              <w:jc w:val="center"/>
            </w:pPr>
            <w:r w:rsidRPr="00E74A3E">
              <w:t>№</w:t>
            </w:r>
          </w:p>
          <w:p w:rsidR="00506208" w:rsidRPr="00E74A3E" w:rsidRDefault="00506208" w:rsidP="00993D1F">
            <w:pPr>
              <w:shd w:val="clear" w:color="auto" w:fill="FFFFFF"/>
              <w:spacing w:line="269" w:lineRule="exact"/>
              <w:ind w:left="432" w:right="384"/>
              <w:jc w:val="center"/>
            </w:pPr>
            <w:proofErr w:type="spellStart"/>
            <w:proofErr w:type="gramStart"/>
            <w:r w:rsidRPr="00E74A3E">
              <w:t>п</w:t>
            </w:r>
            <w:proofErr w:type="spellEnd"/>
            <w:proofErr w:type="gramEnd"/>
            <w:r w:rsidRPr="00E74A3E">
              <w:t>/</w:t>
            </w:r>
            <w:proofErr w:type="spellStart"/>
            <w:r w:rsidRPr="00E74A3E">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left="389" w:right="365"/>
              <w:jc w:val="center"/>
            </w:pPr>
            <w:r w:rsidRPr="00E74A3E">
              <w:rPr>
                <w:spacing w:val="-2"/>
              </w:rPr>
              <w:t xml:space="preserve">Наименование этапа </w:t>
            </w:r>
            <w:r w:rsidRPr="00E74A3E">
              <w:t>выпускной квалиф</w:t>
            </w:r>
            <w:r w:rsidRPr="00E74A3E">
              <w:t>и</w:t>
            </w:r>
            <w:r w:rsidRPr="00E74A3E">
              <w:t>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left="173" w:right="149"/>
              <w:jc w:val="center"/>
            </w:pPr>
            <w:r w:rsidRPr="00E74A3E">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456"/>
            </w:pPr>
            <w:r w:rsidRPr="00E74A3E">
              <w:t>Примечание</w:t>
            </w:r>
          </w:p>
        </w:tc>
      </w:tr>
      <w:tr w:rsidR="00506208" w:rsidRPr="00E74A3E" w:rsidTr="00993D1F">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53"/>
              <w:jc w:val="both"/>
            </w:pPr>
            <w:r w:rsidRPr="00E74A3E">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right="283" w:firstLine="5"/>
            </w:pPr>
            <w:r w:rsidRPr="00E74A3E">
              <w:t xml:space="preserve">Изучение и анализ </w:t>
            </w:r>
            <w:r w:rsidRPr="00E74A3E">
              <w:rPr>
                <w:spacing w:val="-2"/>
              </w:rPr>
              <w:t>теор</w:t>
            </w:r>
            <w:r w:rsidRPr="00E74A3E">
              <w:rPr>
                <w:spacing w:val="-2"/>
              </w:rPr>
              <w:t>е</w:t>
            </w:r>
            <w:r w:rsidRPr="00E74A3E">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29"/>
              <w:jc w:val="both"/>
            </w:pPr>
            <w:r w:rsidRPr="00E74A3E">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firstLine="5"/>
            </w:pPr>
            <w:r w:rsidRPr="00E74A3E">
              <w:t xml:space="preserve">Подбор материала </w:t>
            </w:r>
            <w:r>
              <w:br/>
            </w:r>
            <w:r w:rsidRPr="00E74A3E">
              <w:t xml:space="preserve">для </w:t>
            </w:r>
            <w:r w:rsidRPr="00E74A3E">
              <w:rPr>
                <w:spacing w:val="-1"/>
              </w:rPr>
              <w:t xml:space="preserve">написания  практической </w:t>
            </w:r>
            <w:r w:rsidRPr="00E74A3E">
              <w:t>части работы. Проведение и</w:t>
            </w:r>
            <w:r w:rsidRPr="00E74A3E">
              <w:t>с</w:t>
            </w:r>
            <w:r w:rsidRPr="00E74A3E">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29"/>
              <w:jc w:val="both"/>
            </w:pPr>
            <w:r w:rsidRPr="00E74A3E">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8" w:lineRule="exact"/>
              <w:ind w:firstLine="5"/>
            </w:pPr>
            <w:r w:rsidRPr="00E74A3E">
              <w:rPr>
                <w:spacing w:val="-1"/>
              </w:rPr>
              <w:t xml:space="preserve">Написание теоретической </w:t>
            </w:r>
            <w:r w:rsidRPr="00E74A3E">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4"/>
              <w:jc w:val="both"/>
            </w:pPr>
            <w:r w:rsidRPr="00E74A3E">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right="466" w:firstLine="10"/>
            </w:pPr>
            <w:r w:rsidRPr="00E74A3E">
              <w:t>Представление теорет</w:t>
            </w:r>
            <w:r w:rsidRPr="00E74A3E">
              <w:t>и</w:t>
            </w:r>
            <w:r w:rsidRPr="00E74A3E">
              <w:t xml:space="preserve">ческой части работы </w:t>
            </w:r>
            <w:r w:rsidRPr="00E74A3E">
              <w:rPr>
                <w:spacing w:val="-2"/>
              </w:rPr>
              <w:t>н</w:t>
            </w:r>
            <w:r w:rsidRPr="00E74A3E">
              <w:rPr>
                <w:spacing w:val="-2"/>
              </w:rPr>
              <w:t>а</w:t>
            </w:r>
            <w:r w:rsidRPr="00E74A3E">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9"/>
              <w:jc w:val="both"/>
            </w:pPr>
            <w:r w:rsidRPr="00E74A3E">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right="264" w:firstLine="5"/>
            </w:pPr>
            <w:r w:rsidRPr="00E74A3E">
              <w:rPr>
                <w:spacing w:val="-2"/>
              </w:rPr>
              <w:t xml:space="preserve">Внесение корректировок в </w:t>
            </w:r>
            <w:r w:rsidRPr="00E74A3E">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4"/>
              <w:jc w:val="both"/>
            </w:pPr>
            <w:r w:rsidRPr="00E74A3E">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8" w:lineRule="exact"/>
            </w:pPr>
            <w:r w:rsidRPr="00E74A3E">
              <w:t xml:space="preserve">Разработка и написание </w:t>
            </w:r>
            <w:r w:rsidRPr="00E74A3E">
              <w:rPr>
                <w:spacing w:val="-1"/>
              </w:rPr>
              <w:t>пра</w:t>
            </w:r>
            <w:r w:rsidRPr="00E74A3E">
              <w:rPr>
                <w:spacing w:val="-1"/>
              </w:rPr>
              <w:t>к</w:t>
            </w:r>
            <w:r w:rsidRPr="00E74A3E">
              <w:rPr>
                <w:spacing w:val="-1"/>
              </w:rPr>
              <w:t xml:space="preserve">тической </w:t>
            </w:r>
            <w:r w:rsidRPr="00E74A3E">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4"/>
              <w:jc w:val="both"/>
            </w:pPr>
            <w:r w:rsidRPr="00E74A3E">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8" w:lineRule="exact"/>
              <w:ind w:right="475" w:firstLine="5"/>
            </w:pPr>
            <w:r w:rsidRPr="00E74A3E">
              <w:t>Представление практич</w:t>
            </w:r>
            <w:r w:rsidRPr="00E74A3E">
              <w:t>е</w:t>
            </w:r>
            <w:r w:rsidRPr="00E74A3E">
              <w:t xml:space="preserve">ской части работы </w:t>
            </w:r>
            <w:r w:rsidRPr="00E74A3E">
              <w:rPr>
                <w:spacing w:val="-2"/>
              </w:rPr>
              <w:t>нау</w:t>
            </w:r>
            <w:r w:rsidRPr="00E74A3E">
              <w:rPr>
                <w:spacing w:val="-2"/>
              </w:rPr>
              <w:t>ч</w:t>
            </w:r>
            <w:r w:rsidRPr="00E74A3E">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4"/>
              <w:jc w:val="both"/>
            </w:pPr>
            <w:r w:rsidRPr="00E74A3E">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8" w:lineRule="exact"/>
              <w:ind w:right="274"/>
            </w:pPr>
            <w:r w:rsidRPr="00E74A3E">
              <w:rPr>
                <w:spacing w:val="-2"/>
              </w:rPr>
              <w:t xml:space="preserve">Внесение корректировок в </w:t>
            </w:r>
            <w:r w:rsidRPr="00E74A3E">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610"/>
              <w:jc w:val="both"/>
            </w:pPr>
            <w:r w:rsidRPr="00E74A3E">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right="14" w:firstLine="10"/>
            </w:pPr>
            <w:r w:rsidRPr="00E74A3E">
              <w:t>Разработка и написание з</w:t>
            </w:r>
            <w:r w:rsidRPr="00E74A3E">
              <w:t>а</w:t>
            </w:r>
            <w:r w:rsidRPr="00E74A3E">
              <w:t>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566"/>
              <w:jc w:val="both"/>
            </w:pPr>
            <w:r w:rsidRPr="00E74A3E">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pPr>
            <w:r w:rsidRPr="00E74A3E">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562"/>
              <w:jc w:val="both"/>
            </w:pPr>
            <w:r w:rsidRPr="00E74A3E">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74" w:lineRule="exact"/>
              <w:ind w:right="259" w:firstLine="5"/>
            </w:pPr>
            <w:r w:rsidRPr="00E74A3E">
              <w:rPr>
                <w:spacing w:val="-2"/>
              </w:rPr>
              <w:t xml:space="preserve">Представление </w:t>
            </w:r>
            <w:r w:rsidRPr="00E74A3E">
              <w:t>работы н</w:t>
            </w:r>
            <w:r w:rsidRPr="00E74A3E">
              <w:t>а</w:t>
            </w:r>
            <w:r w:rsidRPr="00E74A3E">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r w:rsidR="00506208" w:rsidRPr="00E74A3E" w:rsidTr="00993D1F">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ind w:left="562"/>
              <w:jc w:val="both"/>
            </w:pPr>
            <w:r w:rsidRPr="00E74A3E">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spacing w:line="283" w:lineRule="exact"/>
              <w:ind w:right="91" w:firstLine="5"/>
            </w:pPr>
            <w:r w:rsidRPr="00E74A3E">
              <w:rPr>
                <w:spacing w:val="-2"/>
              </w:rPr>
              <w:t xml:space="preserve">Сдача готовой выпускной квалификационной работы на </w:t>
            </w:r>
            <w:r w:rsidRPr="00E74A3E">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06208" w:rsidRPr="00E74A3E" w:rsidRDefault="00506208" w:rsidP="00993D1F">
            <w:pPr>
              <w:shd w:val="clear" w:color="auto" w:fill="FFFFFF"/>
              <w:jc w:val="both"/>
            </w:pPr>
          </w:p>
        </w:tc>
      </w:tr>
    </w:tbl>
    <w:p w:rsidR="00506208" w:rsidRPr="00E74A3E" w:rsidRDefault="00506208" w:rsidP="00506208">
      <w:pPr>
        <w:shd w:val="clear" w:color="auto" w:fill="FFFFFF"/>
        <w:tabs>
          <w:tab w:val="left" w:pos="2626"/>
          <w:tab w:val="left" w:leader="underscore" w:pos="5626"/>
        </w:tabs>
        <w:spacing w:before="5" w:line="528" w:lineRule="exact"/>
        <w:ind w:left="115"/>
      </w:pPr>
      <w:r w:rsidRPr="00E74A3E">
        <w:t>Руководитель:  ___________________</w:t>
      </w:r>
    </w:p>
    <w:p w:rsidR="00506208" w:rsidRPr="00E74A3E" w:rsidRDefault="00506208" w:rsidP="00506208">
      <w:pPr>
        <w:shd w:val="clear" w:color="auto" w:fill="FFFFFF"/>
        <w:spacing w:line="528" w:lineRule="exact"/>
        <w:ind w:left="125"/>
      </w:pPr>
      <w:r w:rsidRPr="00E74A3E">
        <w:t>Принял</w:t>
      </w:r>
      <w:r w:rsidR="009A0A26">
        <w:t xml:space="preserve"> </w:t>
      </w:r>
      <w:r w:rsidRPr="00E74A3E">
        <w:t>(а) к исполнению:  _______________</w:t>
      </w:r>
    </w:p>
    <w:p w:rsidR="008D4E25" w:rsidRPr="00506208" w:rsidRDefault="00E371A3" w:rsidP="00DC185E">
      <w:pPr>
        <w:pStyle w:val="ae"/>
        <w:spacing w:before="0" w:beforeAutospacing="0" w:after="0" w:afterAutospacing="0"/>
        <w:jc w:val="right"/>
        <w:rPr>
          <w:b/>
        </w:rPr>
      </w:pPr>
      <w:r w:rsidRPr="003D30D1">
        <w:rPr>
          <w:sz w:val="28"/>
          <w:szCs w:val="28"/>
        </w:rPr>
        <w:br w:type="page"/>
      </w:r>
      <w:r w:rsidR="008D4E25" w:rsidRPr="00506208">
        <w:rPr>
          <w:b/>
        </w:rPr>
        <w:lastRenderedPageBreak/>
        <w:t xml:space="preserve">Приложение </w:t>
      </w:r>
      <w:r w:rsidR="003D6256" w:rsidRPr="00506208">
        <w:rPr>
          <w:b/>
        </w:rPr>
        <w:t>Г</w:t>
      </w:r>
    </w:p>
    <w:p w:rsidR="00506208" w:rsidRDefault="00506208" w:rsidP="00DC185E">
      <w:pPr>
        <w:ind w:firstLine="708"/>
        <w:jc w:val="center"/>
        <w:rPr>
          <w:sz w:val="28"/>
          <w:szCs w:val="28"/>
        </w:rPr>
      </w:pPr>
      <w:r>
        <w:rPr>
          <w:sz w:val="28"/>
          <w:szCs w:val="28"/>
        </w:rPr>
        <w:t>Аннотация</w:t>
      </w:r>
    </w:p>
    <w:p w:rsidR="005E3DD2" w:rsidRPr="00DC185E" w:rsidRDefault="00506208" w:rsidP="005E3DD2">
      <w:pPr>
        <w:ind w:firstLine="709"/>
        <w:contextualSpacing/>
        <w:jc w:val="both"/>
        <w:rPr>
          <w:color w:val="000000"/>
          <w:sz w:val="28"/>
          <w:szCs w:val="28"/>
        </w:rPr>
      </w:pPr>
      <w:r w:rsidRPr="00DC185E">
        <w:rPr>
          <w:sz w:val="28"/>
          <w:szCs w:val="28"/>
        </w:rPr>
        <w:t xml:space="preserve">Тема ВКР: </w:t>
      </w:r>
      <w:r w:rsidR="005E3DD2" w:rsidRPr="00DC185E">
        <w:rPr>
          <w:sz w:val="28"/>
          <w:szCs w:val="28"/>
        </w:rPr>
        <w:t>П</w:t>
      </w:r>
      <w:r w:rsidRPr="00DC185E">
        <w:rPr>
          <w:sz w:val="28"/>
          <w:szCs w:val="28"/>
          <w:lang w:val="kk-KZ"/>
        </w:rPr>
        <w:t>роектировани</w:t>
      </w:r>
      <w:r w:rsidR="005E3DD2" w:rsidRPr="00DC185E">
        <w:rPr>
          <w:sz w:val="28"/>
          <w:szCs w:val="28"/>
          <w:lang w:val="kk-KZ"/>
        </w:rPr>
        <w:t>е</w:t>
      </w:r>
      <w:r w:rsidRPr="00DC185E">
        <w:rPr>
          <w:sz w:val="28"/>
          <w:szCs w:val="28"/>
          <w:lang w:val="kk-KZ"/>
        </w:rPr>
        <w:t xml:space="preserve"> индивидуального образовательного маршрута студента – бакалавра в условиях реализации кредитной системы высшего профессионального образования.</w:t>
      </w:r>
    </w:p>
    <w:p w:rsidR="005E3DD2" w:rsidRPr="00DC185E" w:rsidRDefault="005E3DD2" w:rsidP="005E3DD2">
      <w:pPr>
        <w:ind w:firstLine="709"/>
        <w:contextualSpacing/>
        <w:jc w:val="both"/>
        <w:rPr>
          <w:sz w:val="28"/>
          <w:szCs w:val="28"/>
          <w:lang w:val="kk-KZ"/>
        </w:rPr>
      </w:pPr>
      <w:r w:rsidRPr="00DC185E">
        <w:rPr>
          <w:color w:val="000000"/>
          <w:sz w:val="28"/>
          <w:szCs w:val="28"/>
        </w:rPr>
        <w:t>Ключевые слов</w:t>
      </w:r>
      <w:r w:rsidRPr="00DC185E">
        <w:rPr>
          <w:color w:val="000000"/>
          <w:sz w:val="28"/>
          <w:szCs w:val="28"/>
          <w:lang w:val="kk-KZ"/>
        </w:rPr>
        <w:t>а: кредитная технология,</w:t>
      </w:r>
      <w:r w:rsidRPr="00DC185E">
        <w:rPr>
          <w:sz w:val="28"/>
          <w:szCs w:val="28"/>
          <w:lang w:val="kk-KZ"/>
        </w:rPr>
        <w:t xml:space="preserve"> проектирование, индивидуальный образовательный маршрут, индивидуальный учебный план, академический рейтинг.</w:t>
      </w:r>
    </w:p>
    <w:p w:rsidR="00506208" w:rsidRPr="00DC185E" w:rsidRDefault="00506208" w:rsidP="005E3DD2">
      <w:pPr>
        <w:ind w:firstLine="709"/>
        <w:jc w:val="both"/>
        <w:rPr>
          <w:sz w:val="28"/>
          <w:szCs w:val="28"/>
        </w:rPr>
      </w:pPr>
    </w:p>
    <w:p w:rsidR="00506208" w:rsidRPr="00DC185E" w:rsidRDefault="005E3DD2" w:rsidP="005E3DD2">
      <w:pPr>
        <w:ind w:firstLine="709"/>
        <w:contextualSpacing/>
        <w:jc w:val="both"/>
        <w:rPr>
          <w:sz w:val="28"/>
          <w:szCs w:val="28"/>
          <w:lang w:val="kk-KZ"/>
        </w:rPr>
      </w:pPr>
      <w:r w:rsidRPr="00DC185E">
        <w:rPr>
          <w:sz w:val="28"/>
          <w:szCs w:val="28"/>
          <w:lang w:val="kk-KZ"/>
        </w:rPr>
        <w:t xml:space="preserve">ВКР </w:t>
      </w:r>
      <w:r w:rsidRPr="00DC185E">
        <w:rPr>
          <w:color w:val="FFFFFF"/>
          <w:spacing w:val="-20000"/>
          <w:w w:val="1"/>
          <w:sz w:val="28"/>
          <w:szCs w:val="28"/>
          <w:lang w:val="kk-KZ"/>
        </w:rPr>
        <w:t xml:space="preserve">специальные </w:t>
      </w:r>
      <w:r w:rsidRPr="00DC185E">
        <w:rPr>
          <w:sz w:val="28"/>
          <w:szCs w:val="28"/>
          <w:lang w:val="kk-KZ"/>
        </w:rPr>
        <w:t xml:space="preserve">состоит </w:t>
      </w:r>
      <w:r w:rsidRPr="00DC185E">
        <w:rPr>
          <w:color w:val="FFFFFF"/>
          <w:spacing w:val="-20000"/>
          <w:w w:val="1"/>
          <w:sz w:val="28"/>
          <w:szCs w:val="28"/>
          <w:lang w:val="kk-KZ"/>
        </w:rPr>
        <w:t xml:space="preserve">процессом </w:t>
      </w:r>
      <w:r w:rsidRPr="00DC185E">
        <w:rPr>
          <w:sz w:val="28"/>
          <w:szCs w:val="28"/>
          <w:lang w:val="kk-KZ"/>
        </w:rPr>
        <w:t xml:space="preserve">из </w:t>
      </w:r>
      <w:r w:rsidRPr="00DC185E">
        <w:rPr>
          <w:color w:val="FFFFFF"/>
          <w:spacing w:val="-20000"/>
          <w:w w:val="1"/>
          <w:sz w:val="28"/>
          <w:szCs w:val="28"/>
          <w:lang w:val="kk-KZ"/>
        </w:rPr>
        <w:t xml:space="preserve">групповой </w:t>
      </w:r>
      <w:r w:rsidRPr="00DC185E">
        <w:rPr>
          <w:sz w:val="28"/>
          <w:szCs w:val="28"/>
          <w:lang w:val="kk-KZ"/>
        </w:rPr>
        <w:t xml:space="preserve">введения, </w:t>
      </w:r>
      <w:r w:rsidRPr="00DC185E">
        <w:rPr>
          <w:color w:val="FFFFFF"/>
          <w:spacing w:val="-20000"/>
          <w:w w:val="1"/>
          <w:sz w:val="28"/>
          <w:szCs w:val="28"/>
          <w:lang w:val="kk-KZ"/>
        </w:rPr>
        <w:t xml:space="preserve">проводит </w:t>
      </w:r>
      <w:r w:rsidRPr="00DC185E">
        <w:rPr>
          <w:sz w:val="28"/>
          <w:szCs w:val="28"/>
          <w:lang w:val="kk-KZ"/>
        </w:rPr>
        <w:t xml:space="preserve">двух </w:t>
      </w:r>
      <w:r w:rsidRPr="00DC185E">
        <w:rPr>
          <w:color w:val="FFFFFF"/>
          <w:spacing w:val="-20000"/>
          <w:w w:val="1"/>
          <w:sz w:val="28"/>
          <w:szCs w:val="28"/>
          <w:lang w:val="kk-KZ"/>
        </w:rPr>
        <w:t xml:space="preserve">основой </w:t>
      </w:r>
      <w:r w:rsidRPr="00DC185E">
        <w:rPr>
          <w:sz w:val="28"/>
          <w:szCs w:val="28"/>
          <w:lang w:val="kk-KZ"/>
        </w:rPr>
        <w:t xml:space="preserve">глав, </w:t>
      </w:r>
      <w:r w:rsidRPr="00DC185E">
        <w:rPr>
          <w:color w:val="FFFFFF"/>
          <w:spacing w:val="-20000"/>
          <w:w w:val="1"/>
          <w:sz w:val="28"/>
          <w:szCs w:val="28"/>
          <w:lang w:val="kk-KZ"/>
        </w:rPr>
        <w:t xml:space="preserve">индивидуальной </w:t>
      </w:r>
      <w:r w:rsidRPr="00DC185E">
        <w:rPr>
          <w:sz w:val="28"/>
          <w:szCs w:val="28"/>
          <w:lang w:val="kk-KZ"/>
        </w:rPr>
        <w:t xml:space="preserve">заключения, </w:t>
      </w:r>
      <w:r w:rsidRPr="00DC185E">
        <w:rPr>
          <w:color w:val="FFFFFF"/>
          <w:spacing w:val="-20000"/>
          <w:w w:val="1"/>
          <w:sz w:val="28"/>
          <w:szCs w:val="28"/>
          <w:lang w:val="kk-KZ"/>
        </w:rPr>
        <w:t xml:space="preserve">непосредственном </w:t>
      </w:r>
      <w:r w:rsidRPr="00DC185E">
        <w:rPr>
          <w:sz w:val="28"/>
          <w:szCs w:val="28"/>
          <w:lang w:val="kk-KZ"/>
        </w:rPr>
        <w:t xml:space="preserve">списка </w:t>
      </w:r>
      <w:r w:rsidRPr="00DC185E">
        <w:rPr>
          <w:color w:val="FFFFFF"/>
          <w:spacing w:val="-20000"/>
          <w:w w:val="1"/>
          <w:sz w:val="28"/>
          <w:szCs w:val="28"/>
          <w:lang w:val="kk-KZ"/>
        </w:rPr>
        <w:t xml:space="preserve">составлении </w:t>
      </w:r>
      <w:r w:rsidRPr="00DC185E">
        <w:rPr>
          <w:sz w:val="28"/>
          <w:szCs w:val="28"/>
          <w:lang w:val="kk-KZ"/>
        </w:rPr>
        <w:t xml:space="preserve">использованной </w:t>
      </w:r>
      <w:r w:rsidRPr="00DC185E">
        <w:rPr>
          <w:color w:val="FFFFFF"/>
          <w:spacing w:val="-20000"/>
          <w:w w:val="1"/>
          <w:sz w:val="28"/>
          <w:szCs w:val="28"/>
          <w:lang w:val="kk-KZ"/>
        </w:rPr>
        <w:t xml:space="preserve">выбора </w:t>
      </w:r>
      <w:r w:rsidRPr="00DC185E">
        <w:rPr>
          <w:sz w:val="28"/>
          <w:szCs w:val="28"/>
          <w:lang w:val="kk-KZ"/>
        </w:rPr>
        <w:t xml:space="preserve">литературы. </w:t>
      </w:r>
      <w:r w:rsidRPr="00DC185E">
        <w:rPr>
          <w:color w:val="FFFFFF"/>
          <w:spacing w:val="-20000"/>
          <w:w w:val="1"/>
          <w:sz w:val="28"/>
          <w:szCs w:val="28"/>
          <w:lang w:val="kk-KZ"/>
        </w:rPr>
        <w:t>перед</w:t>
      </w:r>
      <w:r w:rsidRPr="00DC185E">
        <w:rPr>
          <w:sz w:val="28"/>
          <w:szCs w:val="28"/>
          <w:lang w:val="kk-KZ"/>
        </w:rPr>
        <w:t>Объем работы: 86 стр.; ВКР иллюстрирована 4 рисунками, 8 таблицами. В работе имеется 3 приложения.</w:t>
      </w:r>
    </w:p>
    <w:p w:rsidR="005E3DD2" w:rsidRPr="00DC185E" w:rsidRDefault="005E3DD2" w:rsidP="005E3DD2">
      <w:pPr>
        <w:ind w:firstLine="709"/>
        <w:contextualSpacing/>
        <w:jc w:val="both"/>
        <w:rPr>
          <w:sz w:val="28"/>
          <w:szCs w:val="28"/>
          <w:lang w:val="kk-KZ"/>
        </w:rPr>
      </w:pPr>
      <w:r w:rsidRPr="00DC185E">
        <w:rPr>
          <w:sz w:val="28"/>
          <w:szCs w:val="28"/>
          <w:lang w:val="kk-KZ"/>
        </w:rPr>
        <w:t>Цель исследования: обосновать и разработать технологию проектирования индивидуального образовательного маршрута студента в условиях реализации кредитной системы обучения.</w:t>
      </w:r>
    </w:p>
    <w:p w:rsidR="00506208" w:rsidRPr="00DC185E" w:rsidRDefault="00506208" w:rsidP="005E3DD2">
      <w:pPr>
        <w:ind w:firstLine="709"/>
        <w:contextualSpacing/>
        <w:jc w:val="both"/>
        <w:rPr>
          <w:sz w:val="28"/>
          <w:szCs w:val="28"/>
          <w:lang w:val="kk-KZ"/>
        </w:rPr>
      </w:pPr>
      <w:r w:rsidRPr="00DC185E">
        <w:rPr>
          <w:sz w:val="28"/>
          <w:szCs w:val="28"/>
          <w:lang w:val="kk-KZ"/>
        </w:rPr>
        <w:t>Во введении раскрыта актуальность исследования, определены проблема, цель, объект, предмет, гипотеза, задачи, практическая значимость работы.</w:t>
      </w:r>
    </w:p>
    <w:p w:rsidR="00506208" w:rsidRPr="00DC185E" w:rsidRDefault="00506208" w:rsidP="005E3DD2">
      <w:pPr>
        <w:ind w:firstLine="709"/>
        <w:contextualSpacing/>
        <w:jc w:val="both"/>
        <w:rPr>
          <w:sz w:val="28"/>
          <w:szCs w:val="28"/>
          <w:lang w:val="kk-KZ"/>
        </w:rPr>
      </w:pPr>
      <w:r w:rsidRPr="00DC185E">
        <w:rPr>
          <w:sz w:val="28"/>
          <w:szCs w:val="28"/>
          <w:lang w:val="kk-KZ"/>
        </w:rPr>
        <w:t xml:space="preserve">В первой главе изучены предпосылки индивидуализации образовательного процесса в вузе, опыт индивидуализации обучения, история индивидуального обучения. </w:t>
      </w:r>
      <w:r w:rsidR="005E3DD2" w:rsidRPr="00DC185E">
        <w:rPr>
          <w:sz w:val="28"/>
          <w:szCs w:val="28"/>
          <w:lang w:val="kk-KZ"/>
        </w:rPr>
        <w:t>Представлены</w:t>
      </w:r>
      <w:r w:rsidRPr="00DC185E">
        <w:rPr>
          <w:sz w:val="28"/>
          <w:szCs w:val="28"/>
          <w:lang w:val="kk-KZ"/>
        </w:rPr>
        <w:t xml:space="preserve"> сущностные характеристики индивидуализации образовательного процесса, педагогические подходы к включению студентов в проектирование и реализацию индивидуальных образовательных маршрутов</w:t>
      </w:r>
      <w:r w:rsidR="005E3DD2" w:rsidRPr="00DC185E">
        <w:rPr>
          <w:sz w:val="28"/>
          <w:szCs w:val="28"/>
          <w:lang w:val="kk-KZ"/>
        </w:rPr>
        <w:t xml:space="preserve"> (ИОМ)</w:t>
      </w:r>
      <w:r w:rsidRPr="00DC185E">
        <w:rPr>
          <w:sz w:val="28"/>
          <w:szCs w:val="28"/>
          <w:lang w:val="kk-KZ"/>
        </w:rPr>
        <w:t>, рассмотрен опыт проектирования и реализация индивидуального образовательного маршрута студентов – бакалавров.</w:t>
      </w:r>
    </w:p>
    <w:p w:rsidR="00506208" w:rsidRPr="00DC185E" w:rsidRDefault="00506208" w:rsidP="005E3DD2">
      <w:pPr>
        <w:ind w:firstLine="709"/>
        <w:contextualSpacing/>
        <w:jc w:val="both"/>
        <w:rPr>
          <w:sz w:val="28"/>
          <w:szCs w:val="28"/>
          <w:lang w:val="kk-KZ"/>
        </w:rPr>
      </w:pPr>
      <w:r w:rsidRPr="00DC185E">
        <w:rPr>
          <w:sz w:val="28"/>
          <w:szCs w:val="28"/>
          <w:lang w:val="kk-KZ"/>
        </w:rPr>
        <w:t>Во второй главе на основе использования ряда диагностических методик исслед</w:t>
      </w:r>
      <w:r w:rsidR="005E3DD2" w:rsidRPr="00DC185E">
        <w:rPr>
          <w:sz w:val="28"/>
          <w:szCs w:val="28"/>
          <w:lang w:val="kk-KZ"/>
        </w:rPr>
        <w:t>ованы</w:t>
      </w:r>
      <w:r w:rsidRPr="00DC185E">
        <w:rPr>
          <w:sz w:val="28"/>
          <w:szCs w:val="28"/>
          <w:lang w:val="kk-KZ"/>
        </w:rPr>
        <w:t xml:space="preserve"> факторы, влияющие на выбор ИОМ, обоснована и внедрена технология формирования ИОМ,  представлен анализ результатов опытно-экспериментальной работы.</w:t>
      </w:r>
    </w:p>
    <w:p w:rsidR="00506208" w:rsidRPr="00DC185E" w:rsidRDefault="00506208" w:rsidP="005E3DD2">
      <w:pPr>
        <w:ind w:firstLine="709"/>
        <w:contextualSpacing/>
        <w:jc w:val="both"/>
        <w:rPr>
          <w:sz w:val="28"/>
          <w:szCs w:val="28"/>
          <w:lang w:val="kk-KZ"/>
        </w:rPr>
      </w:pPr>
      <w:r w:rsidRPr="00DC185E">
        <w:rPr>
          <w:sz w:val="28"/>
          <w:szCs w:val="28"/>
          <w:lang w:val="kk-KZ"/>
        </w:rPr>
        <w:t>В заключении подведены итоги исследования, намечены перспективы дальнейшей разработки проблемы.</w:t>
      </w:r>
    </w:p>
    <w:p w:rsidR="00993D1F" w:rsidRPr="00DC185E" w:rsidRDefault="00993D1F" w:rsidP="00993D1F">
      <w:pPr>
        <w:ind w:firstLine="709"/>
        <w:contextualSpacing/>
        <w:jc w:val="both"/>
        <w:rPr>
          <w:sz w:val="28"/>
          <w:szCs w:val="28"/>
          <w:lang w:val="kk-KZ"/>
        </w:rPr>
      </w:pPr>
      <w:r w:rsidRPr="00DC185E">
        <w:rPr>
          <w:sz w:val="28"/>
          <w:szCs w:val="28"/>
          <w:lang w:val="kk-KZ"/>
        </w:rPr>
        <w:t xml:space="preserve">Исследование проведено на базе </w:t>
      </w:r>
      <w:r w:rsidR="00C43F94">
        <w:rPr>
          <w:sz w:val="28"/>
          <w:szCs w:val="28"/>
          <w:lang w:val="kk-KZ"/>
        </w:rPr>
        <w:t>БОУ г. Омска «Средняя общеобразовательная школа № 25»</w:t>
      </w:r>
      <w:r w:rsidRPr="00DC185E">
        <w:rPr>
          <w:sz w:val="28"/>
          <w:szCs w:val="28"/>
          <w:lang w:val="kk-KZ"/>
        </w:rPr>
        <w:t xml:space="preserve">. </w:t>
      </w:r>
      <w:proofErr w:type="gramStart"/>
      <w:r w:rsidRPr="00DC185E">
        <w:rPr>
          <w:sz w:val="28"/>
          <w:szCs w:val="28"/>
        </w:rPr>
        <w:t xml:space="preserve">Выборка </w:t>
      </w:r>
      <w:r w:rsidRPr="00DC185E">
        <w:rPr>
          <w:color w:val="FFFFFF"/>
          <w:spacing w:val="-20000"/>
          <w:w w:val="1"/>
          <w:sz w:val="28"/>
          <w:szCs w:val="28"/>
        </w:rPr>
        <w:t xml:space="preserve">маршрута </w:t>
      </w:r>
      <w:r w:rsidRPr="00DC185E">
        <w:rPr>
          <w:sz w:val="28"/>
          <w:szCs w:val="28"/>
        </w:rPr>
        <w:t xml:space="preserve">участников </w:t>
      </w:r>
      <w:r w:rsidRPr="00DC185E">
        <w:rPr>
          <w:color w:val="FFFFFF"/>
          <w:spacing w:val="-20000"/>
          <w:w w:val="1"/>
          <w:sz w:val="28"/>
          <w:szCs w:val="28"/>
        </w:rPr>
        <w:t xml:space="preserve">преподавателя </w:t>
      </w:r>
      <w:r w:rsidRPr="00DC185E">
        <w:rPr>
          <w:sz w:val="28"/>
          <w:szCs w:val="28"/>
        </w:rPr>
        <w:t>опытно-</w:t>
      </w:r>
      <w:r w:rsidRPr="00DC185E">
        <w:rPr>
          <w:color w:val="FFFFFF"/>
          <w:spacing w:val="-20000"/>
          <w:w w:val="1"/>
          <w:sz w:val="28"/>
          <w:szCs w:val="28"/>
        </w:rPr>
        <w:t xml:space="preserve">опытно </w:t>
      </w:r>
      <w:r w:rsidRPr="00DC185E">
        <w:rPr>
          <w:sz w:val="28"/>
          <w:szCs w:val="28"/>
        </w:rPr>
        <w:t xml:space="preserve">экспериментальной </w:t>
      </w:r>
      <w:r w:rsidRPr="00DC185E">
        <w:rPr>
          <w:color w:val="FFFFFF"/>
          <w:spacing w:val="-20000"/>
          <w:w w:val="1"/>
          <w:sz w:val="28"/>
          <w:szCs w:val="28"/>
        </w:rPr>
        <w:t xml:space="preserve">склонны </w:t>
      </w:r>
      <w:r w:rsidRPr="00DC185E">
        <w:rPr>
          <w:sz w:val="28"/>
          <w:szCs w:val="28"/>
        </w:rPr>
        <w:t xml:space="preserve">работы </w:t>
      </w:r>
      <w:r w:rsidRPr="00DC185E">
        <w:rPr>
          <w:color w:val="FFFFFF"/>
          <w:spacing w:val="-20000"/>
          <w:w w:val="1"/>
          <w:sz w:val="28"/>
          <w:szCs w:val="28"/>
        </w:rPr>
        <w:t xml:space="preserve">кредитной </w:t>
      </w:r>
      <w:r w:rsidRPr="00DC185E">
        <w:rPr>
          <w:sz w:val="28"/>
          <w:szCs w:val="28"/>
        </w:rPr>
        <w:t>составила 30</w:t>
      </w:r>
      <w:r w:rsidRPr="00DC185E">
        <w:rPr>
          <w:color w:val="FFFFFF"/>
          <w:spacing w:val="-20000"/>
          <w:w w:val="1"/>
          <w:sz w:val="28"/>
          <w:szCs w:val="28"/>
          <w:lang w:val="kk-KZ"/>
        </w:rPr>
        <w:t xml:space="preserve">методические </w:t>
      </w:r>
      <w:r w:rsidRPr="00DC185E">
        <w:rPr>
          <w:sz w:val="28"/>
          <w:szCs w:val="28"/>
        </w:rPr>
        <w:t>человек.</w:t>
      </w:r>
      <w:proofErr w:type="gramEnd"/>
      <w:r w:rsidRPr="00DC185E">
        <w:rPr>
          <w:sz w:val="28"/>
          <w:szCs w:val="28"/>
        </w:rPr>
        <w:t xml:space="preserve"> Результативность внедрения сконструированной технологии проектирования индивидуальных образовательных маршрутов подтверждается получением статистически значимых различий в динамике формирования ИОМ студентов экспериментальной группы по пяти компонентам, что подтверждает гипотезу и</w:t>
      </w:r>
      <w:r w:rsidRPr="00DC185E">
        <w:rPr>
          <w:sz w:val="28"/>
          <w:szCs w:val="28"/>
        </w:rPr>
        <w:t>с</w:t>
      </w:r>
      <w:r w:rsidRPr="00DC185E">
        <w:rPr>
          <w:sz w:val="28"/>
          <w:szCs w:val="28"/>
        </w:rPr>
        <w:t>следования.</w:t>
      </w:r>
    </w:p>
    <w:p w:rsidR="00993D1F" w:rsidRPr="00DC185E" w:rsidRDefault="00993D1F" w:rsidP="00993D1F">
      <w:pPr>
        <w:ind w:firstLine="709"/>
        <w:contextualSpacing/>
        <w:jc w:val="both"/>
        <w:rPr>
          <w:sz w:val="28"/>
          <w:szCs w:val="28"/>
          <w:lang w:val="kk-KZ"/>
        </w:rPr>
      </w:pPr>
      <w:r w:rsidRPr="00DC185E">
        <w:rPr>
          <w:sz w:val="28"/>
          <w:szCs w:val="28"/>
          <w:lang w:val="kk-KZ"/>
        </w:rPr>
        <w:t>Практическая значимость исследования состоит в том, что разработаные технология, модель проектирования индивидуального маршрута обучения в условиях кредитной технологии обучения могут быть использованы в практике обучения студентов в высшей школе.</w:t>
      </w:r>
    </w:p>
    <w:p w:rsidR="00506208" w:rsidRDefault="00506208" w:rsidP="00506208">
      <w:pPr>
        <w:spacing w:line="360" w:lineRule="auto"/>
        <w:ind w:firstLine="708"/>
        <w:jc w:val="center"/>
        <w:rPr>
          <w:sz w:val="28"/>
          <w:szCs w:val="28"/>
        </w:rPr>
      </w:pPr>
    </w:p>
    <w:p w:rsidR="00506208" w:rsidRDefault="00506208" w:rsidP="00506208">
      <w:pPr>
        <w:spacing w:line="360" w:lineRule="auto"/>
        <w:ind w:firstLine="708"/>
        <w:jc w:val="both"/>
        <w:rPr>
          <w:sz w:val="28"/>
          <w:szCs w:val="28"/>
        </w:rPr>
      </w:pPr>
      <w:r>
        <w:rPr>
          <w:sz w:val="28"/>
          <w:szCs w:val="28"/>
        </w:rPr>
        <w:br w:type="page"/>
      </w:r>
    </w:p>
    <w:p w:rsidR="00506208" w:rsidRPr="00506208" w:rsidRDefault="00506208" w:rsidP="00506208">
      <w:pPr>
        <w:spacing w:line="360" w:lineRule="auto"/>
        <w:ind w:firstLine="708"/>
        <w:jc w:val="right"/>
        <w:rPr>
          <w:b/>
        </w:rPr>
      </w:pPr>
      <w:r w:rsidRPr="00506208">
        <w:rPr>
          <w:b/>
        </w:rPr>
        <w:lastRenderedPageBreak/>
        <w:t>Приложение</w:t>
      </w:r>
      <w:proofErr w:type="gramStart"/>
      <w:r w:rsidRPr="00506208">
        <w:rPr>
          <w:b/>
        </w:rPr>
        <w:t xml:space="preserve"> Д</w:t>
      </w:r>
      <w:proofErr w:type="gramEnd"/>
    </w:p>
    <w:p w:rsidR="00506208" w:rsidRDefault="00506208" w:rsidP="00506208">
      <w:pPr>
        <w:spacing w:line="360" w:lineRule="auto"/>
        <w:ind w:firstLine="708"/>
        <w:jc w:val="both"/>
        <w:rPr>
          <w:sz w:val="28"/>
          <w:szCs w:val="28"/>
        </w:rPr>
      </w:pPr>
    </w:p>
    <w:p w:rsidR="00506208" w:rsidRPr="00506208" w:rsidRDefault="00506208" w:rsidP="00506208">
      <w:pPr>
        <w:spacing w:line="360" w:lineRule="auto"/>
        <w:ind w:firstLine="708"/>
        <w:jc w:val="both"/>
        <w:rPr>
          <w:sz w:val="28"/>
          <w:szCs w:val="28"/>
        </w:rPr>
      </w:pPr>
      <w:r w:rsidRPr="00506208">
        <w:rPr>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w:t>
      </w:r>
      <w:r w:rsidRPr="00506208">
        <w:rPr>
          <w:sz w:val="28"/>
          <w:szCs w:val="28"/>
        </w:rPr>
        <w:t>у</w:t>
      </w:r>
      <w:r w:rsidRPr="00506208">
        <w:rPr>
          <w:sz w:val="28"/>
          <w:szCs w:val="28"/>
        </w:rPr>
        <w:t>ры и других источников имеют ссылки.</w:t>
      </w:r>
    </w:p>
    <w:p w:rsidR="00506208" w:rsidRPr="00506208" w:rsidRDefault="00506208" w:rsidP="00506208">
      <w:pPr>
        <w:spacing w:line="360" w:lineRule="auto"/>
        <w:jc w:val="both"/>
        <w:rPr>
          <w:sz w:val="28"/>
          <w:szCs w:val="28"/>
        </w:rPr>
      </w:pPr>
    </w:p>
    <w:p w:rsidR="00506208" w:rsidRPr="00506208" w:rsidRDefault="00506208" w:rsidP="00506208">
      <w:pPr>
        <w:spacing w:line="360" w:lineRule="auto"/>
        <w:jc w:val="both"/>
        <w:rPr>
          <w:sz w:val="28"/>
          <w:szCs w:val="28"/>
        </w:rPr>
      </w:pPr>
      <w:r w:rsidRPr="00506208">
        <w:rPr>
          <w:sz w:val="28"/>
          <w:szCs w:val="28"/>
        </w:rPr>
        <w:t>«___» _____________ 20___ г.</w:t>
      </w:r>
    </w:p>
    <w:p w:rsidR="00506208" w:rsidRPr="00506208" w:rsidRDefault="00506208" w:rsidP="00506208">
      <w:pPr>
        <w:spacing w:line="360" w:lineRule="auto"/>
        <w:jc w:val="both"/>
        <w:rPr>
          <w:sz w:val="28"/>
          <w:szCs w:val="28"/>
        </w:rPr>
      </w:pPr>
    </w:p>
    <w:p w:rsidR="00506208" w:rsidRPr="00506208" w:rsidRDefault="00506208" w:rsidP="00506208">
      <w:pPr>
        <w:spacing w:line="360" w:lineRule="auto"/>
        <w:jc w:val="both"/>
        <w:rPr>
          <w:sz w:val="28"/>
          <w:szCs w:val="28"/>
        </w:rPr>
      </w:pPr>
      <w:r w:rsidRPr="00506208">
        <w:rPr>
          <w:sz w:val="28"/>
          <w:szCs w:val="28"/>
        </w:rPr>
        <w:t>_____________                                   ____________________________________</w:t>
      </w:r>
    </w:p>
    <w:p w:rsidR="00506208" w:rsidRPr="00506208" w:rsidRDefault="00506208" w:rsidP="00506208">
      <w:pPr>
        <w:tabs>
          <w:tab w:val="left" w:pos="5660"/>
        </w:tabs>
        <w:spacing w:line="360" w:lineRule="auto"/>
        <w:jc w:val="both"/>
        <w:rPr>
          <w:sz w:val="22"/>
          <w:szCs w:val="22"/>
        </w:rPr>
      </w:pPr>
      <w:r w:rsidRPr="00506208">
        <w:rPr>
          <w:sz w:val="22"/>
          <w:szCs w:val="22"/>
        </w:rPr>
        <w:t xml:space="preserve">     (подпись)</w:t>
      </w:r>
      <w:r w:rsidRPr="00506208">
        <w:rPr>
          <w:sz w:val="22"/>
          <w:szCs w:val="22"/>
        </w:rPr>
        <w:tab/>
        <w:t>(Фамилия, Имя, Отчество)</w:t>
      </w:r>
    </w:p>
    <w:p w:rsidR="00506208" w:rsidRPr="00506208" w:rsidRDefault="00506208" w:rsidP="00506208">
      <w:pPr>
        <w:jc w:val="center"/>
        <w:rPr>
          <w:sz w:val="28"/>
          <w:szCs w:val="28"/>
        </w:rPr>
      </w:pPr>
    </w:p>
    <w:p w:rsidR="003D6256" w:rsidRPr="003D30D1" w:rsidRDefault="003D6256" w:rsidP="003D30D1">
      <w:pPr>
        <w:jc w:val="right"/>
      </w:pPr>
      <w:r w:rsidRPr="003D30D1">
        <w:rPr>
          <w:caps/>
        </w:rPr>
        <w:br w:type="page"/>
      </w:r>
      <w:r w:rsidRPr="003D30D1">
        <w:lastRenderedPageBreak/>
        <w:t>Приложение</w:t>
      </w:r>
      <w:proofErr w:type="gramStart"/>
      <w:r w:rsidRPr="003D30D1">
        <w:t xml:space="preserve"> Д</w:t>
      </w:r>
      <w:proofErr w:type="gramEnd"/>
    </w:p>
    <w:p w:rsidR="003D6256" w:rsidRPr="003D30D1" w:rsidRDefault="003D6256" w:rsidP="003D6256">
      <w:pPr>
        <w:pStyle w:val="2"/>
        <w:spacing w:before="0" w:beforeAutospacing="0" w:after="0" w:afterAutospacing="0" w:line="360" w:lineRule="auto"/>
        <w:jc w:val="center"/>
        <w:rPr>
          <w:b w:val="0"/>
          <w:sz w:val="24"/>
          <w:szCs w:val="24"/>
        </w:rPr>
      </w:pPr>
    </w:p>
    <w:p w:rsidR="006F7DC3" w:rsidRPr="003D30D1" w:rsidRDefault="006F7DC3" w:rsidP="00DC185E">
      <w:pPr>
        <w:pStyle w:val="2"/>
        <w:spacing w:before="0" w:beforeAutospacing="0" w:after="0" w:afterAutospacing="0"/>
        <w:jc w:val="center"/>
        <w:rPr>
          <w:b w:val="0"/>
          <w:sz w:val="28"/>
        </w:rPr>
      </w:pPr>
      <w:r w:rsidRPr="003D30D1">
        <w:rPr>
          <w:b w:val="0"/>
          <w:sz w:val="28"/>
        </w:rPr>
        <w:t>Рецензия</w:t>
      </w:r>
    </w:p>
    <w:p w:rsidR="006F7DC3" w:rsidRPr="003D30D1" w:rsidRDefault="006F7DC3" w:rsidP="00DC185E">
      <w:pPr>
        <w:jc w:val="center"/>
        <w:rPr>
          <w:bCs/>
          <w:sz w:val="28"/>
          <w:szCs w:val="28"/>
        </w:rPr>
      </w:pPr>
      <w:r w:rsidRPr="003D30D1">
        <w:rPr>
          <w:bCs/>
          <w:sz w:val="28"/>
          <w:szCs w:val="28"/>
        </w:rPr>
        <w:t>на  выпускную квалификационную работу</w:t>
      </w:r>
    </w:p>
    <w:p w:rsidR="006F7DC3" w:rsidRPr="003D30D1" w:rsidRDefault="006F7DC3" w:rsidP="00DC185E">
      <w:pPr>
        <w:tabs>
          <w:tab w:val="left" w:leader="underscore" w:pos="9639"/>
        </w:tabs>
        <w:jc w:val="center"/>
        <w:rPr>
          <w:b/>
          <w:sz w:val="32"/>
          <w:szCs w:val="32"/>
        </w:rPr>
      </w:pPr>
      <w:r w:rsidRPr="003D30D1">
        <w:rPr>
          <w:b/>
          <w:sz w:val="32"/>
          <w:szCs w:val="32"/>
        </w:rPr>
        <w:t>___________________________________</w:t>
      </w:r>
    </w:p>
    <w:p w:rsidR="006F7DC3" w:rsidRPr="003D30D1" w:rsidRDefault="006F7DC3" w:rsidP="00DC185E">
      <w:pPr>
        <w:tabs>
          <w:tab w:val="left" w:leader="underscore" w:pos="9639"/>
        </w:tabs>
        <w:jc w:val="center"/>
        <w:rPr>
          <w:sz w:val="18"/>
          <w:szCs w:val="18"/>
        </w:rPr>
      </w:pPr>
      <w:r w:rsidRPr="003D30D1">
        <w:rPr>
          <w:sz w:val="18"/>
          <w:szCs w:val="18"/>
        </w:rPr>
        <w:t>(ФИО студента)</w:t>
      </w:r>
    </w:p>
    <w:p w:rsidR="006F7DC3" w:rsidRPr="003D30D1" w:rsidRDefault="006F7DC3" w:rsidP="00DC185E">
      <w:pPr>
        <w:tabs>
          <w:tab w:val="left" w:leader="underscore" w:pos="9639"/>
        </w:tabs>
        <w:jc w:val="both"/>
        <w:rPr>
          <w:sz w:val="28"/>
          <w:szCs w:val="28"/>
        </w:rPr>
      </w:pPr>
    </w:p>
    <w:p w:rsidR="006F7DC3" w:rsidRPr="003D30D1" w:rsidRDefault="006F7DC3" w:rsidP="006F7DC3">
      <w:pPr>
        <w:rPr>
          <w:sz w:val="28"/>
          <w:szCs w:val="28"/>
        </w:rPr>
      </w:pPr>
      <w:r w:rsidRPr="003D30D1">
        <w:rPr>
          <w:i/>
          <w:sz w:val="28"/>
          <w:szCs w:val="28"/>
        </w:rPr>
        <w:t>Тема ВКР:</w:t>
      </w:r>
    </w:p>
    <w:p w:rsidR="006F7DC3" w:rsidRPr="003D30D1" w:rsidRDefault="006F7DC3" w:rsidP="006F7DC3">
      <w:pPr>
        <w:tabs>
          <w:tab w:val="left" w:leader="underscore" w:pos="9639"/>
        </w:tabs>
        <w:jc w:val="both"/>
        <w:rPr>
          <w:sz w:val="28"/>
          <w:szCs w:val="28"/>
        </w:rPr>
      </w:pPr>
    </w:p>
    <w:p w:rsidR="006F7DC3" w:rsidRPr="003D30D1" w:rsidRDefault="006F7DC3" w:rsidP="006F7DC3">
      <w:pPr>
        <w:tabs>
          <w:tab w:val="left" w:leader="underscore" w:pos="9639"/>
        </w:tabs>
        <w:jc w:val="both"/>
        <w:rPr>
          <w:sz w:val="28"/>
          <w:szCs w:val="28"/>
        </w:rPr>
      </w:pPr>
      <w:r w:rsidRPr="003D30D1">
        <w:rPr>
          <w:i/>
          <w:sz w:val="28"/>
          <w:szCs w:val="28"/>
        </w:rPr>
        <w:t>Актуальность темы:</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Степень самостоятельности работы и творческого подхода:</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Полнота разработки темы:</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Степень достижения цели: ……………………………………………………………</w:t>
      </w:r>
    </w:p>
    <w:p w:rsidR="006F7DC3" w:rsidRPr="003D30D1" w:rsidRDefault="006F7DC3" w:rsidP="006F7DC3">
      <w:pPr>
        <w:tabs>
          <w:tab w:val="left" w:pos="-5580"/>
          <w:tab w:val="left" w:pos="9639"/>
        </w:tabs>
        <w:spacing w:before="240"/>
        <w:jc w:val="both"/>
        <w:rPr>
          <w:sz w:val="28"/>
          <w:szCs w:val="28"/>
        </w:rPr>
      </w:pPr>
      <w:r w:rsidRPr="003D30D1">
        <w:rPr>
          <w:i/>
          <w:sz w:val="28"/>
          <w:szCs w:val="28"/>
        </w:rPr>
        <w:t>Положительные стороны работы: ………………………………………………….</w:t>
      </w:r>
    </w:p>
    <w:p w:rsidR="00FE3E98" w:rsidRPr="003D30D1" w:rsidRDefault="00181E53" w:rsidP="00FE3E98">
      <w:pPr>
        <w:tabs>
          <w:tab w:val="left" w:pos="-5580"/>
          <w:tab w:val="left" w:pos="9639"/>
        </w:tabs>
        <w:spacing w:before="240"/>
        <w:jc w:val="both"/>
        <w:rPr>
          <w:sz w:val="28"/>
          <w:szCs w:val="28"/>
        </w:rPr>
      </w:pPr>
      <w:r>
        <w:rPr>
          <w:i/>
          <w:sz w:val="28"/>
          <w:szCs w:val="28"/>
        </w:rPr>
        <w:t>Инновационный подход к решению проблемы: ………………………………………</w:t>
      </w:r>
      <w:r w:rsidR="00FE3E98" w:rsidRPr="003D30D1">
        <w:rPr>
          <w:i/>
          <w:sz w:val="28"/>
          <w:szCs w:val="28"/>
        </w:rPr>
        <w:t>.</w:t>
      </w:r>
    </w:p>
    <w:p w:rsidR="006F7DC3" w:rsidRPr="003D30D1" w:rsidRDefault="006F7DC3" w:rsidP="006F7DC3">
      <w:pPr>
        <w:tabs>
          <w:tab w:val="left" w:pos="540"/>
          <w:tab w:val="left" w:pos="900"/>
        </w:tabs>
        <w:jc w:val="both"/>
        <w:rPr>
          <w:sz w:val="28"/>
          <w:szCs w:val="28"/>
        </w:rPr>
      </w:pPr>
    </w:p>
    <w:p w:rsidR="006F7DC3" w:rsidRPr="003D30D1" w:rsidRDefault="006F7DC3" w:rsidP="006F7DC3">
      <w:pPr>
        <w:tabs>
          <w:tab w:val="left" w:pos="-5760"/>
          <w:tab w:val="left" w:pos="-5580"/>
        </w:tabs>
        <w:jc w:val="both"/>
        <w:rPr>
          <w:i/>
          <w:sz w:val="28"/>
          <w:szCs w:val="28"/>
        </w:rPr>
      </w:pPr>
      <w:r w:rsidRPr="003D30D1">
        <w:rPr>
          <w:i/>
          <w:sz w:val="28"/>
          <w:szCs w:val="28"/>
        </w:rPr>
        <w:t>Недостатки работы: ……………………………………………………………………</w:t>
      </w:r>
    </w:p>
    <w:p w:rsidR="006F7DC3" w:rsidRPr="003D30D1" w:rsidRDefault="006F7DC3" w:rsidP="006F7DC3">
      <w:pPr>
        <w:tabs>
          <w:tab w:val="left" w:pos="-5760"/>
          <w:tab w:val="left" w:pos="-5580"/>
        </w:tabs>
        <w:jc w:val="both"/>
        <w:rPr>
          <w:sz w:val="28"/>
          <w:szCs w:val="28"/>
        </w:rPr>
      </w:pPr>
    </w:p>
    <w:p w:rsidR="006F7DC3" w:rsidRPr="003D30D1" w:rsidRDefault="006F7DC3" w:rsidP="006F7DC3">
      <w:pPr>
        <w:rPr>
          <w:sz w:val="28"/>
          <w:szCs w:val="28"/>
        </w:rPr>
      </w:pPr>
      <w:r w:rsidRPr="003D30D1">
        <w:rPr>
          <w:i/>
          <w:sz w:val="28"/>
          <w:szCs w:val="28"/>
        </w:rPr>
        <w:t>Рекомендуемая оценка:  …………………………………………………………………..</w:t>
      </w:r>
    </w:p>
    <w:p w:rsidR="006F7DC3" w:rsidRPr="003D30D1" w:rsidRDefault="006F7DC3" w:rsidP="006F7DC3">
      <w:pPr>
        <w:tabs>
          <w:tab w:val="left" w:pos="360"/>
          <w:tab w:val="left" w:pos="540"/>
          <w:tab w:val="left" w:pos="900"/>
        </w:tabs>
        <w:rPr>
          <w:sz w:val="28"/>
          <w:szCs w:val="28"/>
        </w:rPr>
      </w:pPr>
    </w:p>
    <w:p w:rsidR="006F7DC3" w:rsidRPr="003D30D1" w:rsidRDefault="006F7DC3" w:rsidP="006F7DC3">
      <w:pPr>
        <w:spacing w:before="240"/>
        <w:jc w:val="both"/>
      </w:pPr>
      <w:r w:rsidRPr="003D30D1">
        <w:rPr>
          <w:sz w:val="27"/>
          <w:szCs w:val="27"/>
        </w:rPr>
        <w:t>Подпись</w:t>
      </w:r>
      <w:r w:rsidRPr="003D30D1">
        <w:t xml:space="preserve"> ____________________________________________________________________</w:t>
      </w:r>
    </w:p>
    <w:p w:rsidR="006F7DC3" w:rsidRPr="003D30D1" w:rsidRDefault="006F7DC3" w:rsidP="006F7DC3">
      <w:pPr>
        <w:ind w:left="2124" w:firstLine="708"/>
        <w:jc w:val="both"/>
      </w:pPr>
      <w:r w:rsidRPr="003D30D1">
        <w:t>(должность, ФИО руководителя практики от организации)</w:t>
      </w:r>
    </w:p>
    <w:p w:rsidR="006F7DC3" w:rsidRPr="003D30D1" w:rsidRDefault="006F7DC3" w:rsidP="006F7DC3">
      <w:pPr>
        <w:jc w:val="both"/>
      </w:pPr>
    </w:p>
    <w:p w:rsidR="006F7DC3" w:rsidRPr="003D30D1" w:rsidRDefault="006F7DC3" w:rsidP="006F7DC3">
      <w:pPr>
        <w:jc w:val="both"/>
        <w:rPr>
          <w:sz w:val="22"/>
          <w:szCs w:val="22"/>
        </w:rPr>
      </w:pPr>
      <w:r w:rsidRPr="003D30D1">
        <w:rPr>
          <w:sz w:val="27"/>
          <w:szCs w:val="27"/>
        </w:rPr>
        <w:t>удостоверяю</w:t>
      </w:r>
      <w:r w:rsidRPr="003D30D1">
        <w:rPr>
          <w:sz w:val="22"/>
          <w:szCs w:val="22"/>
        </w:rPr>
        <w:t xml:space="preserve"> __________________   __________________________________________________</w:t>
      </w:r>
    </w:p>
    <w:p w:rsidR="006F7DC3" w:rsidRPr="003D30D1" w:rsidRDefault="006F7DC3" w:rsidP="006F7DC3">
      <w:pPr>
        <w:ind w:left="708" w:firstLine="708"/>
        <w:jc w:val="both"/>
      </w:pPr>
      <w:r w:rsidRPr="003D30D1">
        <w:t xml:space="preserve">         </w:t>
      </w:r>
      <w:proofErr w:type="gramStart"/>
      <w:r w:rsidRPr="003D30D1">
        <w:t xml:space="preserve">(подпись)             (должность, ФИО должностного лица, </w:t>
      </w:r>
      <w:proofErr w:type="gramEnd"/>
    </w:p>
    <w:p w:rsidR="006F7DC3" w:rsidRPr="003D30D1" w:rsidRDefault="006F7DC3" w:rsidP="006F7DC3">
      <w:pPr>
        <w:ind w:left="708" w:firstLine="708"/>
        <w:jc w:val="both"/>
      </w:pPr>
      <w:r w:rsidRPr="003D30D1">
        <w:t xml:space="preserve">                                                 </w:t>
      </w:r>
      <w:proofErr w:type="gramStart"/>
      <w:r w:rsidRPr="003D30D1">
        <w:t>удостоверившего</w:t>
      </w:r>
      <w:proofErr w:type="gramEnd"/>
      <w:r w:rsidRPr="003D30D1">
        <w:t xml:space="preserve"> подпись)</w:t>
      </w:r>
    </w:p>
    <w:p w:rsidR="006F7DC3" w:rsidRPr="003D30D1" w:rsidRDefault="006F7DC3" w:rsidP="006F7DC3">
      <w:pPr>
        <w:ind w:left="1416" w:firstLine="708"/>
        <w:jc w:val="both"/>
      </w:pPr>
    </w:p>
    <w:p w:rsidR="006F7DC3" w:rsidRPr="003D30D1" w:rsidRDefault="006F7DC3" w:rsidP="006F7DC3">
      <w:pPr>
        <w:spacing w:before="240"/>
        <w:ind w:left="2832" w:firstLine="708"/>
        <w:jc w:val="both"/>
      </w:pPr>
      <w:r w:rsidRPr="003D30D1">
        <w:t>М.П.</w:t>
      </w:r>
    </w:p>
    <w:p w:rsidR="006F7DC3" w:rsidRPr="003D30D1" w:rsidRDefault="006F7DC3" w:rsidP="006F7DC3">
      <w:pPr>
        <w:pStyle w:val="ae"/>
        <w:shd w:val="clear" w:color="auto" w:fill="FFFFFF"/>
        <w:jc w:val="both"/>
      </w:pPr>
    </w:p>
    <w:p w:rsidR="006F7DC3" w:rsidRPr="003D30D1" w:rsidRDefault="006F7DC3" w:rsidP="006F7DC3">
      <w:pPr>
        <w:pStyle w:val="ae"/>
        <w:shd w:val="clear" w:color="auto" w:fill="FFFFFF"/>
        <w:jc w:val="both"/>
        <w:rPr>
          <w:rStyle w:val="af1"/>
          <w:b w:val="0"/>
        </w:rPr>
      </w:pPr>
      <w:r w:rsidRPr="003D30D1">
        <w:t xml:space="preserve">Ознакомлен:  </w:t>
      </w:r>
      <w:r w:rsidRPr="003D30D1">
        <w:rPr>
          <w:rStyle w:val="af1"/>
          <w:b w:val="0"/>
        </w:rPr>
        <w:t>_______________________/</w:t>
      </w:r>
      <w:r w:rsidRPr="003D30D1">
        <w:rPr>
          <w:bCs/>
        </w:rPr>
        <w:t>ФИО студента.</w:t>
      </w:r>
      <w:r w:rsidRPr="003D30D1">
        <w:rPr>
          <w:b/>
          <w:bCs/>
        </w:rPr>
        <w:t xml:space="preserve">/   </w:t>
      </w:r>
      <w:r w:rsidRPr="003D30D1">
        <w:rPr>
          <w:rStyle w:val="af1"/>
          <w:b w:val="0"/>
        </w:rPr>
        <w:t xml:space="preserve"> «_____» ______</w:t>
      </w:r>
      <w:r w:rsidR="00CD5899">
        <w:rPr>
          <w:rStyle w:val="af1"/>
          <w:b w:val="0"/>
        </w:rPr>
        <w:t>____ 202</w:t>
      </w:r>
      <w:r w:rsidRPr="003D30D1">
        <w:rPr>
          <w:rStyle w:val="af1"/>
          <w:b w:val="0"/>
        </w:rPr>
        <w:t>__ г.</w:t>
      </w:r>
    </w:p>
    <w:p w:rsidR="006F7DC3" w:rsidRPr="003D30D1" w:rsidRDefault="006F7DC3" w:rsidP="006F7DC3">
      <w:pPr>
        <w:pStyle w:val="ae"/>
        <w:shd w:val="clear" w:color="auto" w:fill="FFFFFF"/>
        <w:ind w:left="1416" w:firstLine="708"/>
        <w:rPr>
          <w:sz w:val="28"/>
          <w:szCs w:val="28"/>
        </w:rPr>
      </w:pPr>
      <w:r w:rsidRPr="003D30D1">
        <w:rPr>
          <w:sz w:val="20"/>
          <w:szCs w:val="20"/>
        </w:rPr>
        <w:t xml:space="preserve">подпись                                                  не </w:t>
      </w:r>
      <w:proofErr w:type="gramStart"/>
      <w:r w:rsidRPr="003D30D1">
        <w:rPr>
          <w:sz w:val="20"/>
          <w:szCs w:val="20"/>
        </w:rPr>
        <w:t>позднее</w:t>
      </w:r>
      <w:proofErr w:type="gramEnd"/>
      <w:r w:rsidRPr="003D30D1">
        <w:rPr>
          <w:sz w:val="20"/>
          <w:szCs w:val="20"/>
        </w:rPr>
        <w:t xml:space="preserve"> чем за 5 дней до даты защиты ВКР</w:t>
      </w:r>
    </w:p>
    <w:p w:rsidR="006F7DC3" w:rsidRPr="003D30D1" w:rsidRDefault="006F7DC3" w:rsidP="006F7DC3"/>
    <w:p w:rsidR="006F7DC3" w:rsidRPr="003D30D1" w:rsidRDefault="006F7DC3" w:rsidP="006F7DC3"/>
    <w:p w:rsidR="00E956EC" w:rsidRPr="003D30D1" w:rsidRDefault="00E956EC" w:rsidP="00DE70E9">
      <w:pPr>
        <w:pStyle w:val="ae"/>
        <w:shd w:val="clear" w:color="auto" w:fill="FFFFFF"/>
        <w:jc w:val="center"/>
        <w:rPr>
          <w:caps/>
        </w:rPr>
      </w:pPr>
    </w:p>
    <w:sectPr w:rsidR="00E956EC" w:rsidRPr="003D30D1" w:rsidSect="003D286D">
      <w:footerReference w:type="default" r:id="rId47"/>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6C" w:rsidRDefault="006D466C" w:rsidP="00A61462">
      <w:r>
        <w:separator/>
      </w:r>
    </w:p>
  </w:endnote>
  <w:endnote w:type="continuationSeparator" w:id="0">
    <w:p w:rsidR="006D466C" w:rsidRDefault="006D466C"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ѕ’©"/>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6C" w:rsidRDefault="003F298A">
    <w:pPr>
      <w:pStyle w:val="aa"/>
      <w:jc w:val="center"/>
    </w:pPr>
    <w:r>
      <w:fldChar w:fldCharType="begin"/>
    </w:r>
    <w:r w:rsidR="006F0C94">
      <w:instrText xml:space="preserve"> PAGE   \* MERGEFORMAT </w:instrText>
    </w:r>
    <w:r>
      <w:fldChar w:fldCharType="separate"/>
    </w:r>
    <w:r w:rsidR="00C43F94">
      <w:rPr>
        <w:noProof/>
      </w:rPr>
      <w:t>26</w:t>
    </w:r>
    <w:r>
      <w:rPr>
        <w:noProof/>
      </w:rPr>
      <w:fldChar w:fldCharType="end"/>
    </w:r>
  </w:p>
  <w:p w:rsidR="006D466C" w:rsidRDefault="006D466C">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6C" w:rsidRDefault="006D466C" w:rsidP="00A61462">
      <w:r>
        <w:separator/>
      </w:r>
    </w:p>
  </w:footnote>
  <w:footnote w:type="continuationSeparator" w:id="0">
    <w:p w:rsidR="006D466C" w:rsidRDefault="006D466C"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1665B"/>
    <w:multiLevelType w:val="hybridMultilevel"/>
    <w:tmpl w:val="6292EA8A"/>
    <w:lvl w:ilvl="0" w:tplc="2CB8FF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93D5F2A"/>
    <w:multiLevelType w:val="hybridMultilevel"/>
    <w:tmpl w:val="F09C2AE8"/>
    <w:lvl w:ilvl="0" w:tplc="0419000F">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64395C"/>
    <w:multiLevelType w:val="hybridMultilevel"/>
    <w:tmpl w:val="9BD0252C"/>
    <w:lvl w:ilvl="0" w:tplc="5CBC1B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C65BC1"/>
    <w:multiLevelType w:val="hybridMultilevel"/>
    <w:tmpl w:val="7D8C05EE"/>
    <w:lvl w:ilvl="0" w:tplc="EB26C854">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E47C7"/>
    <w:multiLevelType w:val="hybridMultilevel"/>
    <w:tmpl w:val="BDE804C6"/>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4E37F0"/>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3F5792"/>
    <w:multiLevelType w:val="hybridMultilevel"/>
    <w:tmpl w:val="78DE73D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AD53FF"/>
    <w:multiLevelType w:val="hybridMultilevel"/>
    <w:tmpl w:val="4C5C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573A66"/>
    <w:multiLevelType w:val="hybridMultilevel"/>
    <w:tmpl w:val="387A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F693870"/>
    <w:multiLevelType w:val="hybridMultilevel"/>
    <w:tmpl w:val="F09C2AE8"/>
    <w:lvl w:ilvl="0" w:tplc="0419000F">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EF022D"/>
    <w:multiLevelType w:val="hybridMultilevel"/>
    <w:tmpl w:val="5824EC7A"/>
    <w:lvl w:ilvl="0" w:tplc="0419000F">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01765A"/>
    <w:multiLevelType w:val="hybridMultilevel"/>
    <w:tmpl w:val="55483B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4810006"/>
    <w:multiLevelType w:val="hybridMultilevel"/>
    <w:tmpl w:val="131698E0"/>
    <w:lvl w:ilvl="0" w:tplc="A454DD2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94698C"/>
    <w:multiLevelType w:val="hybridMultilevel"/>
    <w:tmpl w:val="0F245ADA"/>
    <w:lvl w:ilvl="0" w:tplc="CB82F4AE">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4A686C"/>
    <w:multiLevelType w:val="hybridMultilevel"/>
    <w:tmpl w:val="76E49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0"/>
  </w:num>
  <w:num w:numId="3">
    <w:abstractNumId w:val="27"/>
  </w:num>
  <w:num w:numId="4">
    <w:abstractNumId w:val="28"/>
  </w:num>
  <w:num w:numId="5">
    <w:abstractNumId w:val="40"/>
  </w:num>
  <w:num w:numId="6">
    <w:abstractNumId w:val="26"/>
  </w:num>
  <w:num w:numId="7">
    <w:abstractNumId w:val="22"/>
  </w:num>
  <w:num w:numId="8">
    <w:abstractNumId w:val="41"/>
  </w:num>
  <w:num w:numId="9">
    <w:abstractNumId w:val="34"/>
  </w:num>
  <w:num w:numId="10">
    <w:abstractNumId w:val="33"/>
  </w:num>
  <w:num w:numId="11">
    <w:abstractNumId w:val="31"/>
  </w:num>
  <w:num w:numId="12">
    <w:abstractNumId w:val="16"/>
  </w:num>
  <w:num w:numId="13">
    <w:abstractNumId w:val="5"/>
  </w:num>
  <w:num w:numId="14">
    <w:abstractNumId w:val="2"/>
  </w:num>
  <w:num w:numId="15">
    <w:abstractNumId w:val="9"/>
  </w:num>
  <w:num w:numId="16">
    <w:abstractNumId w:val="0"/>
  </w:num>
  <w:num w:numId="17">
    <w:abstractNumId w:val="11"/>
  </w:num>
  <w:num w:numId="18">
    <w:abstractNumId w:val="23"/>
  </w:num>
  <w:num w:numId="19">
    <w:abstractNumId w:val="25"/>
  </w:num>
  <w:num w:numId="20">
    <w:abstractNumId w:val="8"/>
  </w:num>
  <w:num w:numId="21">
    <w:abstractNumId w:val="19"/>
  </w:num>
  <w:num w:numId="22">
    <w:abstractNumId w:val="1"/>
  </w:num>
  <w:num w:numId="23">
    <w:abstractNumId w:val="20"/>
  </w:num>
  <w:num w:numId="24">
    <w:abstractNumId w:val="35"/>
  </w:num>
  <w:num w:numId="25">
    <w:abstractNumId w:val="38"/>
  </w:num>
  <w:num w:numId="26">
    <w:abstractNumId w:val="14"/>
  </w:num>
  <w:num w:numId="27">
    <w:abstractNumId w:val="12"/>
  </w:num>
  <w:num w:numId="28">
    <w:abstractNumId w:val="6"/>
  </w:num>
  <w:num w:numId="29">
    <w:abstractNumId w:val="10"/>
  </w:num>
  <w:num w:numId="30">
    <w:abstractNumId w:val="29"/>
  </w:num>
  <w:num w:numId="31">
    <w:abstractNumId w:val="21"/>
  </w:num>
  <w:num w:numId="32">
    <w:abstractNumId w:val="37"/>
  </w:num>
  <w:num w:numId="33">
    <w:abstractNumId w:val="15"/>
  </w:num>
  <w:num w:numId="34">
    <w:abstractNumId w:val="3"/>
  </w:num>
  <w:num w:numId="35">
    <w:abstractNumId w:val="36"/>
  </w:num>
  <w:num w:numId="36">
    <w:abstractNumId w:val="24"/>
  </w:num>
  <w:num w:numId="37">
    <w:abstractNumId w:val="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F21831"/>
    <w:rsid w:val="000101BB"/>
    <w:rsid w:val="00012C06"/>
    <w:rsid w:val="00041A47"/>
    <w:rsid w:val="0004301B"/>
    <w:rsid w:val="00044F08"/>
    <w:rsid w:val="00053C67"/>
    <w:rsid w:val="0005715D"/>
    <w:rsid w:val="00060FB1"/>
    <w:rsid w:val="00066378"/>
    <w:rsid w:val="00067818"/>
    <w:rsid w:val="00073074"/>
    <w:rsid w:val="000766CB"/>
    <w:rsid w:val="00083A72"/>
    <w:rsid w:val="00083FD9"/>
    <w:rsid w:val="00086115"/>
    <w:rsid w:val="00097730"/>
    <w:rsid w:val="000A322D"/>
    <w:rsid w:val="000A54FC"/>
    <w:rsid w:val="000B321A"/>
    <w:rsid w:val="000B5E1B"/>
    <w:rsid w:val="000B6F2D"/>
    <w:rsid w:val="000C2390"/>
    <w:rsid w:val="000D3E95"/>
    <w:rsid w:val="000D6187"/>
    <w:rsid w:val="000E0CA5"/>
    <w:rsid w:val="000E2017"/>
    <w:rsid w:val="000F3E5F"/>
    <w:rsid w:val="001022C9"/>
    <w:rsid w:val="00115130"/>
    <w:rsid w:val="00115825"/>
    <w:rsid w:val="00117196"/>
    <w:rsid w:val="00130E82"/>
    <w:rsid w:val="00136A5B"/>
    <w:rsid w:val="00146694"/>
    <w:rsid w:val="001501F4"/>
    <w:rsid w:val="00150788"/>
    <w:rsid w:val="00157A5A"/>
    <w:rsid w:val="00163CAA"/>
    <w:rsid w:val="001701BE"/>
    <w:rsid w:val="00181E53"/>
    <w:rsid w:val="001974D8"/>
    <w:rsid w:val="00197B3B"/>
    <w:rsid w:val="001A3988"/>
    <w:rsid w:val="001A5DBE"/>
    <w:rsid w:val="001A7A67"/>
    <w:rsid w:val="001B563E"/>
    <w:rsid w:val="001C3F35"/>
    <w:rsid w:val="001D0C89"/>
    <w:rsid w:val="001D7A9F"/>
    <w:rsid w:val="001E4648"/>
    <w:rsid w:val="001E52B9"/>
    <w:rsid w:val="001F3302"/>
    <w:rsid w:val="001F5A72"/>
    <w:rsid w:val="001F5C2E"/>
    <w:rsid w:val="001F6CB0"/>
    <w:rsid w:val="001F7BAA"/>
    <w:rsid w:val="00200B27"/>
    <w:rsid w:val="00202D62"/>
    <w:rsid w:val="002125E9"/>
    <w:rsid w:val="00213708"/>
    <w:rsid w:val="002137CA"/>
    <w:rsid w:val="002272E3"/>
    <w:rsid w:val="00227C89"/>
    <w:rsid w:val="002343DB"/>
    <w:rsid w:val="00234CAD"/>
    <w:rsid w:val="002424EC"/>
    <w:rsid w:val="00250E51"/>
    <w:rsid w:val="002511C9"/>
    <w:rsid w:val="00261B0F"/>
    <w:rsid w:val="0026201B"/>
    <w:rsid w:val="00272236"/>
    <w:rsid w:val="00275CFA"/>
    <w:rsid w:val="00280445"/>
    <w:rsid w:val="00281201"/>
    <w:rsid w:val="0028301C"/>
    <w:rsid w:val="00283901"/>
    <w:rsid w:val="00291663"/>
    <w:rsid w:val="002922D6"/>
    <w:rsid w:val="00293F09"/>
    <w:rsid w:val="002A48AD"/>
    <w:rsid w:val="002A7465"/>
    <w:rsid w:val="002B7E24"/>
    <w:rsid w:val="002C7FD2"/>
    <w:rsid w:val="002D0D03"/>
    <w:rsid w:val="002D1EF5"/>
    <w:rsid w:val="002D208C"/>
    <w:rsid w:val="002D2E47"/>
    <w:rsid w:val="002D59CF"/>
    <w:rsid w:val="002E4446"/>
    <w:rsid w:val="002F5380"/>
    <w:rsid w:val="00300E65"/>
    <w:rsid w:val="003136A4"/>
    <w:rsid w:val="00317E36"/>
    <w:rsid w:val="00326D4A"/>
    <w:rsid w:val="00326E26"/>
    <w:rsid w:val="003311C3"/>
    <w:rsid w:val="003320C8"/>
    <w:rsid w:val="0033576C"/>
    <w:rsid w:val="00336977"/>
    <w:rsid w:val="003467BD"/>
    <w:rsid w:val="00347D71"/>
    <w:rsid w:val="00351ACE"/>
    <w:rsid w:val="0036661D"/>
    <w:rsid w:val="00373ECC"/>
    <w:rsid w:val="00374FE3"/>
    <w:rsid w:val="003938FD"/>
    <w:rsid w:val="00397352"/>
    <w:rsid w:val="003A1668"/>
    <w:rsid w:val="003A22B5"/>
    <w:rsid w:val="003B0F99"/>
    <w:rsid w:val="003B6313"/>
    <w:rsid w:val="003C798B"/>
    <w:rsid w:val="003D286D"/>
    <w:rsid w:val="003D2A0F"/>
    <w:rsid w:val="003D30D1"/>
    <w:rsid w:val="003D33C2"/>
    <w:rsid w:val="003D6256"/>
    <w:rsid w:val="003D6BA0"/>
    <w:rsid w:val="003E45E4"/>
    <w:rsid w:val="003E7913"/>
    <w:rsid w:val="003F048D"/>
    <w:rsid w:val="003F0B17"/>
    <w:rsid w:val="003F0CD6"/>
    <w:rsid w:val="003F298A"/>
    <w:rsid w:val="003F48E3"/>
    <w:rsid w:val="003F59A6"/>
    <w:rsid w:val="003F6886"/>
    <w:rsid w:val="00401F0A"/>
    <w:rsid w:val="00402E04"/>
    <w:rsid w:val="00410206"/>
    <w:rsid w:val="00412526"/>
    <w:rsid w:val="00421BC2"/>
    <w:rsid w:val="004237C1"/>
    <w:rsid w:val="00426027"/>
    <w:rsid w:val="00426F85"/>
    <w:rsid w:val="00434AF3"/>
    <w:rsid w:val="00443A80"/>
    <w:rsid w:val="00443E44"/>
    <w:rsid w:val="0044766C"/>
    <w:rsid w:val="00450587"/>
    <w:rsid w:val="00451372"/>
    <w:rsid w:val="004624F5"/>
    <w:rsid w:val="00463385"/>
    <w:rsid w:val="0047057F"/>
    <w:rsid w:val="0047106F"/>
    <w:rsid w:val="0047459F"/>
    <w:rsid w:val="00477099"/>
    <w:rsid w:val="00491A66"/>
    <w:rsid w:val="004A6733"/>
    <w:rsid w:val="004A679F"/>
    <w:rsid w:val="004B3301"/>
    <w:rsid w:val="004B62E4"/>
    <w:rsid w:val="004C3EF3"/>
    <w:rsid w:val="004E4825"/>
    <w:rsid w:val="004E489F"/>
    <w:rsid w:val="004F18CE"/>
    <w:rsid w:val="004F343B"/>
    <w:rsid w:val="004F6406"/>
    <w:rsid w:val="004F767A"/>
    <w:rsid w:val="00501DC9"/>
    <w:rsid w:val="00505B22"/>
    <w:rsid w:val="00506208"/>
    <w:rsid w:val="00511AB4"/>
    <w:rsid w:val="00521BDB"/>
    <w:rsid w:val="005222E1"/>
    <w:rsid w:val="00525616"/>
    <w:rsid w:val="00527CAC"/>
    <w:rsid w:val="00531254"/>
    <w:rsid w:val="00537B78"/>
    <w:rsid w:val="00544590"/>
    <w:rsid w:val="00561DD7"/>
    <w:rsid w:val="00562893"/>
    <w:rsid w:val="00562FF4"/>
    <w:rsid w:val="00567558"/>
    <w:rsid w:val="0057311F"/>
    <w:rsid w:val="00574D15"/>
    <w:rsid w:val="00576CE0"/>
    <w:rsid w:val="00576DF4"/>
    <w:rsid w:val="00584340"/>
    <w:rsid w:val="00586368"/>
    <w:rsid w:val="005879A1"/>
    <w:rsid w:val="005A023B"/>
    <w:rsid w:val="005A361B"/>
    <w:rsid w:val="005C2FFD"/>
    <w:rsid w:val="005C3245"/>
    <w:rsid w:val="005C38AE"/>
    <w:rsid w:val="005C66C5"/>
    <w:rsid w:val="005E3DD2"/>
    <w:rsid w:val="005F1E47"/>
    <w:rsid w:val="00601B33"/>
    <w:rsid w:val="006053A3"/>
    <w:rsid w:val="00605F79"/>
    <w:rsid w:val="00615BE6"/>
    <w:rsid w:val="00616869"/>
    <w:rsid w:val="00617AE2"/>
    <w:rsid w:val="006235FE"/>
    <w:rsid w:val="00627275"/>
    <w:rsid w:val="00630262"/>
    <w:rsid w:val="00631804"/>
    <w:rsid w:val="00633587"/>
    <w:rsid w:val="00633DAD"/>
    <w:rsid w:val="00634B5D"/>
    <w:rsid w:val="00634E6E"/>
    <w:rsid w:val="0063536F"/>
    <w:rsid w:val="00635392"/>
    <w:rsid w:val="00636113"/>
    <w:rsid w:val="00651D2B"/>
    <w:rsid w:val="00657EC5"/>
    <w:rsid w:val="00663B14"/>
    <w:rsid w:val="0066661A"/>
    <w:rsid w:val="00672101"/>
    <w:rsid w:val="00673222"/>
    <w:rsid w:val="006743BD"/>
    <w:rsid w:val="00676A8D"/>
    <w:rsid w:val="00677AE5"/>
    <w:rsid w:val="006906C5"/>
    <w:rsid w:val="006931B0"/>
    <w:rsid w:val="00694DEF"/>
    <w:rsid w:val="006A0EAA"/>
    <w:rsid w:val="006A2922"/>
    <w:rsid w:val="006A33C6"/>
    <w:rsid w:val="006A3E80"/>
    <w:rsid w:val="006A5155"/>
    <w:rsid w:val="006A7E09"/>
    <w:rsid w:val="006B0CC7"/>
    <w:rsid w:val="006B7483"/>
    <w:rsid w:val="006C016A"/>
    <w:rsid w:val="006C439E"/>
    <w:rsid w:val="006C63CB"/>
    <w:rsid w:val="006D303E"/>
    <w:rsid w:val="006D466C"/>
    <w:rsid w:val="006D4D28"/>
    <w:rsid w:val="006E36BD"/>
    <w:rsid w:val="006F0181"/>
    <w:rsid w:val="006F0C94"/>
    <w:rsid w:val="006F333C"/>
    <w:rsid w:val="006F554A"/>
    <w:rsid w:val="006F7DC3"/>
    <w:rsid w:val="007003D6"/>
    <w:rsid w:val="00702A68"/>
    <w:rsid w:val="00706AB7"/>
    <w:rsid w:val="0071516D"/>
    <w:rsid w:val="0071638A"/>
    <w:rsid w:val="00716D3C"/>
    <w:rsid w:val="007235C3"/>
    <w:rsid w:val="00724054"/>
    <w:rsid w:val="00730D5A"/>
    <w:rsid w:val="007354F9"/>
    <w:rsid w:val="00736D10"/>
    <w:rsid w:val="00740ED0"/>
    <w:rsid w:val="00747E72"/>
    <w:rsid w:val="00755F44"/>
    <w:rsid w:val="00757E03"/>
    <w:rsid w:val="00760141"/>
    <w:rsid w:val="00766A9C"/>
    <w:rsid w:val="007706EB"/>
    <w:rsid w:val="00791874"/>
    <w:rsid w:val="00797414"/>
    <w:rsid w:val="007A0E38"/>
    <w:rsid w:val="007A22C5"/>
    <w:rsid w:val="007A6D4A"/>
    <w:rsid w:val="007B3CFD"/>
    <w:rsid w:val="007C0C11"/>
    <w:rsid w:val="007C4A47"/>
    <w:rsid w:val="007D461B"/>
    <w:rsid w:val="007D46DB"/>
    <w:rsid w:val="007D7A4A"/>
    <w:rsid w:val="007E73A0"/>
    <w:rsid w:val="007F0BFA"/>
    <w:rsid w:val="007F36AF"/>
    <w:rsid w:val="00806552"/>
    <w:rsid w:val="0080793D"/>
    <w:rsid w:val="0081079D"/>
    <w:rsid w:val="00815909"/>
    <w:rsid w:val="008272FB"/>
    <w:rsid w:val="00842136"/>
    <w:rsid w:val="00842CF5"/>
    <w:rsid w:val="00845AAE"/>
    <w:rsid w:val="00854EC7"/>
    <w:rsid w:val="0085750A"/>
    <w:rsid w:val="00872726"/>
    <w:rsid w:val="008752BF"/>
    <w:rsid w:val="00883B52"/>
    <w:rsid w:val="00887B87"/>
    <w:rsid w:val="00890DEA"/>
    <w:rsid w:val="00896121"/>
    <w:rsid w:val="008A6596"/>
    <w:rsid w:val="008B6C1F"/>
    <w:rsid w:val="008B6E3B"/>
    <w:rsid w:val="008C3BB1"/>
    <w:rsid w:val="008C46F6"/>
    <w:rsid w:val="008C781F"/>
    <w:rsid w:val="008D0C8F"/>
    <w:rsid w:val="008D1F80"/>
    <w:rsid w:val="008D271A"/>
    <w:rsid w:val="008D4E25"/>
    <w:rsid w:val="009024C6"/>
    <w:rsid w:val="00902574"/>
    <w:rsid w:val="00904083"/>
    <w:rsid w:val="00910D69"/>
    <w:rsid w:val="009113E1"/>
    <w:rsid w:val="00915589"/>
    <w:rsid w:val="00916470"/>
    <w:rsid w:val="0092683D"/>
    <w:rsid w:val="009269BC"/>
    <w:rsid w:val="009318E6"/>
    <w:rsid w:val="009374E3"/>
    <w:rsid w:val="009444CE"/>
    <w:rsid w:val="009456E5"/>
    <w:rsid w:val="00946185"/>
    <w:rsid w:val="009503BD"/>
    <w:rsid w:val="00956F4F"/>
    <w:rsid w:val="009653B4"/>
    <w:rsid w:val="0098065D"/>
    <w:rsid w:val="009811E2"/>
    <w:rsid w:val="0099123F"/>
    <w:rsid w:val="00993D1F"/>
    <w:rsid w:val="009A0A26"/>
    <w:rsid w:val="009A1AC9"/>
    <w:rsid w:val="009A204A"/>
    <w:rsid w:val="009A3A2E"/>
    <w:rsid w:val="009D253E"/>
    <w:rsid w:val="009D4116"/>
    <w:rsid w:val="009D5FD7"/>
    <w:rsid w:val="009E2EAE"/>
    <w:rsid w:val="00A078A0"/>
    <w:rsid w:val="00A173D6"/>
    <w:rsid w:val="00A223F6"/>
    <w:rsid w:val="00A24D0A"/>
    <w:rsid w:val="00A27147"/>
    <w:rsid w:val="00A3063D"/>
    <w:rsid w:val="00A31134"/>
    <w:rsid w:val="00A40169"/>
    <w:rsid w:val="00A46C22"/>
    <w:rsid w:val="00A5336C"/>
    <w:rsid w:val="00A533C5"/>
    <w:rsid w:val="00A57618"/>
    <w:rsid w:val="00A61462"/>
    <w:rsid w:val="00A67094"/>
    <w:rsid w:val="00A745A7"/>
    <w:rsid w:val="00A75DB5"/>
    <w:rsid w:val="00A76302"/>
    <w:rsid w:val="00A80E23"/>
    <w:rsid w:val="00A913DB"/>
    <w:rsid w:val="00A978AB"/>
    <w:rsid w:val="00AA44B4"/>
    <w:rsid w:val="00AA6307"/>
    <w:rsid w:val="00AA70BF"/>
    <w:rsid w:val="00AB5FB0"/>
    <w:rsid w:val="00AC522A"/>
    <w:rsid w:val="00AD3482"/>
    <w:rsid w:val="00AD3E72"/>
    <w:rsid w:val="00AD4381"/>
    <w:rsid w:val="00AF14EE"/>
    <w:rsid w:val="00AF2B59"/>
    <w:rsid w:val="00AF47CD"/>
    <w:rsid w:val="00B018A9"/>
    <w:rsid w:val="00B0658D"/>
    <w:rsid w:val="00B06E49"/>
    <w:rsid w:val="00B140D4"/>
    <w:rsid w:val="00B14472"/>
    <w:rsid w:val="00B36952"/>
    <w:rsid w:val="00B45855"/>
    <w:rsid w:val="00B53875"/>
    <w:rsid w:val="00B5686A"/>
    <w:rsid w:val="00B76A58"/>
    <w:rsid w:val="00B84950"/>
    <w:rsid w:val="00B8589A"/>
    <w:rsid w:val="00B91B42"/>
    <w:rsid w:val="00BC34FD"/>
    <w:rsid w:val="00BC634A"/>
    <w:rsid w:val="00BC6514"/>
    <w:rsid w:val="00BD0750"/>
    <w:rsid w:val="00BD0855"/>
    <w:rsid w:val="00BD2686"/>
    <w:rsid w:val="00BD2CAD"/>
    <w:rsid w:val="00BD4A87"/>
    <w:rsid w:val="00BD6904"/>
    <w:rsid w:val="00BE472F"/>
    <w:rsid w:val="00BE6799"/>
    <w:rsid w:val="00BF0925"/>
    <w:rsid w:val="00BF35EE"/>
    <w:rsid w:val="00C0147D"/>
    <w:rsid w:val="00C10587"/>
    <w:rsid w:val="00C1310F"/>
    <w:rsid w:val="00C165E6"/>
    <w:rsid w:val="00C2679A"/>
    <w:rsid w:val="00C30164"/>
    <w:rsid w:val="00C30D10"/>
    <w:rsid w:val="00C3501D"/>
    <w:rsid w:val="00C36F67"/>
    <w:rsid w:val="00C43F94"/>
    <w:rsid w:val="00C4561C"/>
    <w:rsid w:val="00C45DDE"/>
    <w:rsid w:val="00C83814"/>
    <w:rsid w:val="00C920E6"/>
    <w:rsid w:val="00C923E8"/>
    <w:rsid w:val="00C92E45"/>
    <w:rsid w:val="00C977ED"/>
    <w:rsid w:val="00CB21C4"/>
    <w:rsid w:val="00CB45C7"/>
    <w:rsid w:val="00CC43C6"/>
    <w:rsid w:val="00CC4D29"/>
    <w:rsid w:val="00CC5D7A"/>
    <w:rsid w:val="00CD25B9"/>
    <w:rsid w:val="00CD5899"/>
    <w:rsid w:val="00CE224E"/>
    <w:rsid w:val="00CF2815"/>
    <w:rsid w:val="00CF505B"/>
    <w:rsid w:val="00CF612F"/>
    <w:rsid w:val="00CF6E5D"/>
    <w:rsid w:val="00D01F96"/>
    <w:rsid w:val="00D06499"/>
    <w:rsid w:val="00D16301"/>
    <w:rsid w:val="00D25742"/>
    <w:rsid w:val="00D318B2"/>
    <w:rsid w:val="00D32CC5"/>
    <w:rsid w:val="00D330C3"/>
    <w:rsid w:val="00D33775"/>
    <w:rsid w:val="00D3529A"/>
    <w:rsid w:val="00D352EB"/>
    <w:rsid w:val="00D4028C"/>
    <w:rsid w:val="00D50A05"/>
    <w:rsid w:val="00D51442"/>
    <w:rsid w:val="00D550D5"/>
    <w:rsid w:val="00D61F66"/>
    <w:rsid w:val="00D671B8"/>
    <w:rsid w:val="00D67A11"/>
    <w:rsid w:val="00D75415"/>
    <w:rsid w:val="00D77073"/>
    <w:rsid w:val="00D81CCA"/>
    <w:rsid w:val="00D8525A"/>
    <w:rsid w:val="00DA5942"/>
    <w:rsid w:val="00DA67D0"/>
    <w:rsid w:val="00DB562A"/>
    <w:rsid w:val="00DC11D7"/>
    <w:rsid w:val="00DC1781"/>
    <w:rsid w:val="00DC185E"/>
    <w:rsid w:val="00DE09EF"/>
    <w:rsid w:val="00DE70E9"/>
    <w:rsid w:val="00DF1C64"/>
    <w:rsid w:val="00DF28B1"/>
    <w:rsid w:val="00DF6AE8"/>
    <w:rsid w:val="00E01C9C"/>
    <w:rsid w:val="00E06E49"/>
    <w:rsid w:val="00E1029C"/>
    <w:rsid w:val="00E12C08"/>
    <w:rsid w:val="00E20AFA"/>
    <w:rsid w:val="00E23168"/>
    <w:rsid w:val="00E270C4"/>
    <w:rsid w:val="00E371A3"/>
    <w:rsid w:val="00E43AEC"/>
    <w:rsid w:val="00E45999"/>
    <w:rsid w:val="00E47108"/>
    <w:rsid w:val="00E475EB"/>
    <w:rsid w:val="00E527BC"/>
    <w:rsid w:val="00E6207F"/>
    <w:rsid w:val="00E64343"/>
    <w:rsid w:val="00E65E9F"/>
    <w:rsid w:val="00E7486F"/>
    <w:rsid w:val="00E8079A"/>
    <w:rsid w:val="00E81A34"/>
    <w:rsid w:val="00E94921"/>
    <w:rsid w:val="00E956EC"/>
    <w:rsid w:val="00E9670A"/>
    <w:rsid w:val="00EA1F2F"/>
    <w:rsid w:val="00EB3216"/>
    <w:rsid w:val="00EB6C9F"/>
    <w:rsid w:val="00EC050B"/>
    <w:rsid w:val="00EC407B"/>
    <w:rsid w:val="00ED1322"/>
    <w:rsid w:val="00ED5B4F"/>
    <w:rsid w:val="00EE3CAD"/>
    <w:rsid w:val="00EE5A86"/>
    <w:rsid w:val="00EF685B"/>
    <w:rsid w:val="00F00FD3"/>
    <w:rsid w:val="00F1766F"/>
    <w:rsid w:val="00F21831"/>
    <w:rsid w:val="00F30605"/>
    <w:rsid w:val="00F3599A"/>
    <w:rsid w:val="00F42F6F"/>
    <w:rsid w:val="00F46425"/>
    <w:rsid w:val="00F52AAE"/>
    <w:rsid w:val="00F5306D"/>
    <w:rsid w:val="00F612BF"/>
    <w:rsid w:val="00F7299F"/>
    <w:rsid w:val="00F7505E"/>
    <w:rsid w:val="00F7646D"/>
    <w:rsid w:val="00F77344"/>
    <w:rsid w:val="00F77898"/>
    <w:rsid w:val="00F80317"/>
    <w:rsid w:val="00F9251C"/>
    <w:rsid w:val="00F94796"/>
    <w:rsid w:val="00F97FB4"/>
    <w:rsid w:val="00FA5744"/>
    <w:rsid w:val="00FB07EF"/>
    <w:rsid w:val="00FB5236"/>
    <w:rsid w:val="00FB614A"/>
    <w:rsid w:val="00FB77B4"/>
    <w:rsid w:val="00FC3278"/>
    <w:rsid w:val="00FC43B8"/>
    <w:rsid w:val="00FC7716"/>
    <w:rsid w:val="00FC7CE4"/>
    <w:rsid w:val="00FD64DE"/>
    <w:rsid w:val="00FE0C30"/>
    <w:rsid w:val="00FE3E98"/>
    <w:rsid w:val="00FF083B"/>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qFormat/>
    <w:rsid w:val="000D618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iPriority w:val="99"/>
    <w:unhideWhenUsed/>
    <w:rsid w:val="00A61462"/>
    <w:pPr>
      <w:tabs>
        <w:tab w:val="center" w:pos="4677"/>
        <w:tab w:val="right" w:pos="9355"/>
      </w:tabs>
    </w:pPr>
  </w:style>
  <w:style w:type="character" w:customStyle="1" w:styleId="a9">
    <w:name w:val="Верхний колонтитул Знак"/>
    <w:link w:val="a8"/>
    <w:uiPriority w:val="99"/>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f"/>
    <w:unhideWhenUsed/>
    <w:rsid w:val="007A22C5"/>
    <w:pPr>
      <w:spacing w:before="100" w:beforeAutospacing="1" w:after="100" w:afterAutospacing="1"/>
    </w:pPr>
  </w:style>
  <w:style w:type="character" w:customStyle="1" w:styleId="53">
    <w:name w:val="Заголовок №5_"/>
    <w:basedOn w:val="a0"/>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qFormat/>
    <w:rsid w:val="007B3CFD"/>
    <w:rPr>
      <w:rFonts w:ascii="Times New Roman" w:eastAsia="Times New Roman" w:hAnsi="Times New Roman"/>
      <w:sz w:val="24"/>
      <w:szCs w:val="24"/>
    </w:rPr>
  </w:style>
  <w:style w:type="character" w:styleId="af1">
    <w:name w:val="Strong"/>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basedOn w:val="a0"/>
    <w:link w:val="af2"/>
    <w:rsid w:val="003D6256"/>
    <w:rPr>
      <w:rFonts w:eastAsia="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4">
    <w:name w:val="footnote text"/>
    <w:basedOn w:val="a"/>
    <w:link w:val="af5"/>
    <w:semiHidden/>
    <w:rsid w:val="00E371A3"/>
    <w:rPr>
      <w:sz w:val="20"/>
      <w:szCs w:val="20"/>
    </w:rPr>
  </w:style>
  <w:style w:type="character" w:customStyle="1" w:styleId="af5">
    <w:name w:val="Текст сноски Знак"/>
    <w:basedOn w:val="a0"/>
    <w:link w:val="af4"/>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customStyle="1" w:styleId="a5">
    <w:name w:val="Абзац списка Знак"/>
    <w:link w:val="a4"/>
    <w:uiPriority w:val="34"/>
    <w:locked/>
    <w:rsid w:val="002511C9"/>
    <w:rPr>
      <w:rFonts w:eastAsia="Times New Roman" w:cs="Calibri"/>
      <w:sz w:val="22"/>
      <w:szCs w:val="22"/>
    </w:rPr>
  </w:style>
  <w:style w:type="character" w:customStyle="1" w:styleId="fontstyle01">
    <w:name w:val="fontstyle01"/>
    <w:basedOn w:val="a0"/>
    <w:rsid w:val="002511C9"/>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rsid w:val="000D6187"/>
    <w:rPr>
      <w:rFonts w:ascii="Cambria" w:eastAsia="Times New Roman" w:hAnsi="Cambria"/>
      <w:b/>
      <w:bCs/>
      <w:kern w:val="32"/>
      <w:sz w:val="32"/>
      <w:szCs w:val="32"/>
    </w:rPr>
  </w:style>
  <w:style w:type="paragraph" w:styleId="af6">
    <w:name w:val="Balloon Text"/>
    <w:basedOn w:val="a"/>
    <w:link w:val="af7"/>
    <w:uiPriority w:val="99"/>
    <w:semiHidden/>
    <w:unhideWhenUsed/>
    <w:rsid w:val="000D6187"/>
    <w:rPr>
      <w:rFonts w:ascii="Tahoma" w:hAnsi="Tahoma" w:cs="Tahoma"/>
      <w:sz w:val="16"/>
      <w:szCs w:val="16"/>
    </w:rPr>
  </w:style>
  <w:style w:type="character" w:customStyle="1" w:styleId="af7">
    <w:name w:val="Текст выноски Знак"/>
    <w:basedOn w:val="a0"/>
    <w:link w:val="af6"/>
    <w:uiPriority w:val="99"/>
    <w:semiHidden/>
    <w:rsid w:val="000D6187"/>
    <w:rPr>
      <w:rFonts w:ascii="Tahoma" w:eastAsia="Times New Roman" w:hAnsi="Tahoma" w:cs="Tahoma"/>
      <w:sz w:val="16"/>
      <w:szCs w:val="16"/>
    </w:rPr>
  </w:style>
  <w:style w:type="character" w:customStyle="1" w:styleId="UnresolvedMention">
    <w:name w:val="Unresolved Mention"/>
    <w:basedOn w:val="a0"/>
    <w:uiPriority w:val="99"/>
    <w:semiHidden/>
    <w:unhideWhenUsed/>
    <w:rsid w:val="00706A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code/437925" TargetMode="External"/><Relationship Id="rId18" Type="http://schemas.openxmlformats.org/officeDocument/2006/relationships/hyperlink" Target="https://biblio-online.ru/book/metodologiya-pedagogicheskogo-issledovaniya-424864" TargetMode="External"/><Relationship Id="rId26" Type="http://schemas.openxmlformats.org/officeDocument/2006/relationships/hyperlink" Target="http://www.sciencedirect.com" TargetMode="External"/><Relationship Id="rId39"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s://biblio-online.ru/book/sovremennye-obrazovatelnye-tehnologii-416215" TargetMode="External"/><Relationship Id="rId34" Type="http://schemas.openxmlformats.org/officeDocument/2006/relationships/hyperlink" Target="http://ru.spinform.ru" TargetMode="External"/><Relationship Id="rId42" Type="http://schemas.openxmlformats.org/officeDocument/2006/relationships/hyperlink" Target="http://edu.garant.ru/omga/"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52045.html.&#8212;" TargetMode="External"/><Relationship Id="rId17" Type="http://schemas.openxmlformats.org/officeDocument/2006/relationships/hyperlink" Target="http://www.iprbookshop.ru/71569.html" TargetMode="External"/><Relationship Id="rId25" Type="http://schemas.openxmlformats.org/officeDocument/2006/relationships/hyperlink" Target="http://elibrary.ru" TargetMode="External"/><Relationship Id="rId33" Type="http://schemas.openxmlformats.org/officeDocument/2006/relationships/hyperlink" Target="http://diss.rsl.ru" TargetMode="External"/><Relationship Id="rId38" Type="http://schemas.openxmlformats.org/officeDocument/2006/relationships/hyperlink" Target="http://fgosvo.ru..." TargetMode="External"/><Relationship Id="rId46" Type="http://schemas.openxmlformats.org/officeDocument/2006/relationships/hyperlink" Target="http://www.gumer.info/bibliotek_Buks/Pedagog/index.php" TargetMode="External"/><Relationship Id="rId2" Type="http://schemas.openxmlformats.org/officeDocument/2006/relationships/numbering" Target="numbering.xml"/><Relationship Id="rId16" Type="http://schemas.openxmlformats.org/officeDocument/2006/relationships/hyperlink" Target="https://biblio-online.ru/book/metodologiya-i-metody-nauchnogo-issledovaniya-411432" TargetMode="External"/><Relationship Id="rId20" Type="http://schemas.openxmlformats.org/officeDocument/2006/relationships/hyperlink" Target="https://biblio-online.ru/book/tehnologiya-professionalno-orientirovannogo-obucheniya-v-vysshey-shkole-422978" TargetMode="External"/><Relationship Id="rId29" Type="http://schemas.openxmlformats.org/officeDocument/2006/relationships/hyperlink" Target="http://www.oxfordjoumals.org" TargetMode="External"/><Relationship Id="rId41" Type="http://schemas.openxmlformats.org/officeDocument/2006/relationships/hyperlink" Target="http://www.consultant.ru/edu/student/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didaktika-vysshey-shkoly-ot-tradiciy-k-innovaciyam-415359&#1043;&#1088;&#1086;&#1084;&#1082;&#1086;&#1074;&#1072;&#1043;&#1088;&#1086;&#1084;&#1082;&#1086;&#1074;&#1072;" TargetMode="External"/><Relationship Id="rId24" Type="http://schemas.openxmlformats.org/officeDocument/2006/relationships/hyperlink" Target="http://window.edu.ru/" TargetMode="External"/><Relationship Id="rId32" Type="http://schemas.openxmlformats.org/officeDocument/2006/relationships/hyperlink" Target="http://www.gks.ru" TargetMode="External"/><Relationship Id="rId37" Type="http://schemas.openxmlformats.org/officeDocument/2006/relationships/hyperlink" Target="http://pravo.gov.ru..." TargetMode="External"/><Relationship Id="rId40" Type="http://schemas.openxmlformats.org/officeDocument/2006/relationships/hyperlink" Target="http://www.gumer.info/bibliotek_Buks/Pedagog/index.php" TargetMode="External"/><Relationship Id="rId45" Type="http://schemas.openxmlformats.org/officeDocument/2006/relationships/hyperlink" Target="http://www.ict.edu.ru..." TargetMode="External"/><Relationship Id="rId5" Type="http://schemas.openxmlformats.org/officeDocument/2006/relationships/webSettings" Target="webSettings.xml"/><Relationship Id="rId15" Type="http://schemas.openxmlformats.org/officeDocument/2006/relationships/hyperlink" Target="https://biblio-online.ru/bcode/434155" TargetMode="External"/><Relationship Id="rId23" Type="http://schemas.openxmlformats.org/officeDocument/2006/relationships/hyperlink" Target="http://biblio-online.ru" TargetMode="External"/><Relationship Id="rId28" Type="http://schemas.openxmlformats.org/officeDocument/2006/relationships/hyperlink" Target="http://journals.cambridge.org" TargetMode="External"/><Relationship Id="rId36" Type="http://schemas.openxmlformats.org/officeDocument/2006/relationships/hyperlink" Target="http://edu.garant.ru/omga/" TargetMode="External"/><Relationship Id="rId49" Type="http://schemas.openxmlformats.org/officeDocument/2006/relationships/theme" Target="theme/theme1.xml"/><Relationship Id="rId10" Type="http://schemas.openxmlformats.org/officeDocument/2006/relationships/hyperlink" Target="https://biblio-online.ru/book/metodologiya-nauchnyh-issledovaniy-423567" TargetMode="External"/><Relationship Id="rId19" Type="http://schemas.openxmlformats.org/officeDocument/2006/relationships/hyperlink" Target="http://www.iprbookshop.ru/25976.html&#8212;&#8212;" TargetMode="External"/><Relationship Id="rId31" Type="http://schemas.openxmlformats.org/officeDocument/2006/relationships/hyperlink" Target="http://www.benran.ru" TargetMode="External"/><Relationship Id="rId44" Type="http://schemas.openxmlformats.org/officeDocument/2006/relationships/hyperlink" Target="http://fgosvo.ru..." TargetMode="External"/><Relationship Id="rId4" Type="http://schemas.openxmlformats.org/officeDocument/2006/relationships/settings" Target="settings.xml"/><Relationship Id="rId9" Type="http://schemas.openxmlformats.org/officeDocument/2006/relationships/hyperlink" Target="https://biblio-online.ru/book/osnovy-nauchnoy-deyatelnosti-studenta-magisterskaya-dissertaciya-427935" TargetMode="External"/><Relationship Id="rId14" Type="http://schemas.openxmlformats.org/officeDocument/2006/relationships/hyperlink" Target="https://biblio-online.ru/bcode/430008"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dic.academic.ru/" TargetMode="External"/><Relationship Id="rId35" Type="http://schemas.openxmlformats.org/officeDocument/2006/relationships/hyperlink" Target="http://www.consultant.ru/edu/student/study/" TargetMode="External"/><Relationship Id="rId43" Type="http://schemas.openxmlformats.org/officeDocument/2006/relationships/hyperlink" Target="http://pravo.gov.ru..." TargetMode="External"/><Relationship Id="rId48" Type="http://schemas.openxmlformats.org/officeDocument/2006/relationships/fontTable" Target="fontTable.xml"/><Relationship Id="rId8" Type="http://schemas.openxmlformats.org/officeDocument/2006/relationships/hyperlink" Target="http://omga.su/sveden/files/pol_o_prav_ofor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0F2B4-4D3F-48BC-86A3-FF69D6B8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10395</Words>
  <Characters>59256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69512</CharactersWithSpaces>
  <SharedDoc>false</SharedDoc>
  <HLinks>
    <vt:vector size="168" baseType="variant">
      <vt:variant>
        <vt:i4>4587609</vt:i4>
      </vt:variant>
      <vt:variant>
        <vt:i4>81</vt:i4>
      </vt:variant>
      <vt:variant>
        <vt:i4>0</vt:i4>
      </vt:variant>
      <vt:variant>
        <vt:i4>5</vt:i4>
      </vt:variant>
      <vt:variant>
        <vt:lpwstr>http://www.iprbookshop.ru/60818.html</vt:lpwstr>
      </vt:variant>
      <vt:variant>
        <vt:lpwstr/>
      </vt:variant>
      <vt:variant>
        <vt:i4>4259933</vt:i4>
      </vt:variant>
      <vt:variant>
        <vt:i4>78</vt:i4>
      </vt:variant>
      <vt:variant>
        <vt:i4>0</vt:i4>
      </vt:variant>
      <vt:variant>
        <vt:i4>5</vt:i4>
      </vt:variant>
      <vt:variant>
        <vt:lpwstr>http://www.iprbookshop.ru/54522.html</vt:lpwstr>
      </vt:variant>
      <vt:variant>
        <vt:lpwstr/>
      </vt:variant>
      <vt:variant>
        <vt:i4>5177436</vt:i4>
      </vt:variant>
      <vt:variant>
        <vt:i4>75</vt:i4>
      </vt:variant>
      <vt:variant>
        <vt:i4>0</vt:i4>
      </vt:variant>
      <vt:variant>
        <vt:i4>5</vt:i4>
      </vt:variant>
      <vt:variant>
        <vt:lpwstr>http://www.iprbookshop.ru/51690.html</vt:lpwstr>
      </vt:variant>
      <vt:variant>
        <vt:lpwstr/>
      </vt:variant>
      <vt:variant>
        <vt:i4>851993</vt:i4>
      </vt:variant>
      <vt:variant>
        <vt:i4>72</vt:i4>
      </vt:variant>
      <vt:variant>
        <vt:i4>0</vt:i4>
      </vt:variant>
      <vt:variant>
        <vt:i4>5</vt:i4>
      </vt:variant>
      <vt:variant>
        <vt:lpwstr>http://www.biblio-online.ru/book/833E687A-36DC-478A-B7B0-263DF89F25AC</vt:lpwstr>
      </vt:variant>
      <vt:variant>
        <vt:lpwstr/>
      </vt:variant>
      <vt:variant>
        <vt:i4>4849744</vt:i4>
      </vt:variant>
      <vt:variant>
        <vt:i4>69</vt:i4>
      </vt:variant>
      <vt:variant>
        <vt:i4>0</vt:i4>
      </vt:variant>
      <vt:variant>
        <vt:i4>5</vt:i4>
      </vt:variant>
      <vt:variant>
        <vt:lpwstr>http://www.iprbookshop.ru/29845.html</vt:lpwstr>
      </vt:variant>
      <vt:variant>
        <vt:lpwstr/>
      </vt:variant>
      <vt:variant>
        <vt:i4>5177434</vt:i4>
      </vt:variant>
      <vt:variant>
        <vt:i4>66</vt:i4>
      </vt:variant>
      <vt:variant>
        <vt:i4>0</vt:i4>
      </vt:variant>
      <vt:variant>
        <vt:i4>5</vt:i4>
      </vt:variant>
      <vt:variant>
        <vt:lpwstr>http://www.iprbookshop.ru/28106.html</vt:lpwstr>
      </vt:variant>
      <vt:variant>
        <vt:lpwstr/>
      </vt:variant>
      <vt:variant>
        <vt:i4>75</vt:i4>
      </vt:variant>
      <vt:variant>
        <vt:i4>63</vt:i4>
      </vt:variant>
      <vt:variant>
        <vt:i4>0</vt:i4>
      </vt:variant>
      <vt:variant>
        <vt:i4>5</vt:i4>
      </vt:variant>
      <vt:variant>
        <vt:lpwstr>http://www.biblio-online.ru/book/5F66ACB8-F640-49A5-BF24-6D34C0B2F277</vt:lpwstr>
      </vt:variant>
      <vt:variant>
        <vt:lpwstr/>
      </vt:variant>
      <vt:variant>
        <vt:i4>720914</vt:i4>
      </vt:variant>
      <vt:variant>
        <vt:i4>60</vt:i4>
      </vt:variant>
      <vt:variant>
        <vt:i4>0</vt:i4>
      </vt:variant>
      <vt:variant>
        <vt:i4>5</vt:i4>
      </vt:variant>
      <vt:variant>
        <vt:lpwstr>http://www.biblio-online.ru/book/B180A033-4347-4BD4-8F26-9F07C4800711</vt:lpwstr>
      </vt:variant>
      <vt:variant>
        <vt:lpwstr/>
      </vt:variant>
      <vt:variant>
        <vt:i4>4653140</vt:i4>
      </vt:variant>
      <vt:variant>
        <vt:i4>57</vt:i4>
      </vt:variant>
      <vt:variant>
        <vt:i4>0</vt:i4>
      </vt:variant>
      <vt:variant>
        <vt:i4>5</vt:i4>
      </vt:variant>
      <vt:variant>
        <vt:lpwstr>http://www.iprbookshop.ru/36860.html</vt:lpwstr>
      </vt:variant>
      <vt:variant>
        <vt:lpwstr/>
      </vt:variant>
      <vt:variant>
        <vt:i4>4849753</vt:i4>
      </vt:variant>
      <vt:variant>
        <vt:i4>54</vt:i4>
      </vt:variant>
      <vt:variant>
        <vt:i4>0</vt:i4>
      </vt:variant>
      <vt:variant>
        <vt:i4>5</vt:i4>
      </vt:variant>
      <vt:variant>
        <vt:lpwstr>http://www.iprbookshop.ru/49644.html</vt:lpwstr>
      </vt:variant>
      <vt:variant>
        <vt:lpwstr/>
      </vt:variant>
      <vt:variant>
        <vt:i4>6029381</vt:i4>
      </vt:variant>
      <vt:variant>
        <vt:i4>51</vt:i4>
      </vt:variant>
      <vt:variant>
        <vt:i4>0</vt:i4>
      </vt:variant>
      <vt:variant>
        <vt:i4>5</vt:i4>
      </vt:variant>
      <vt:variant>
        <vt:lpwstr>http://www.biblio-online.ru/book/20644AB9-B341-4706-BB52-9063B3DA3F68</vt:lpwstr>
      </vt:variant>
      <vt:variant>
        <vt:lpwstr/>
      </vt:variant>
      <vt:variant>
        <vt:i4>393236</vt:i4>
      </vt:variant>
      <vt:variant>
        <vt:i4>48</vt:i4>
      </vt:variant>
      <vt:variant>
        <vt:i4>0</vt:i4>
      </vt:variant>
      <vt:variant>
        <vt:i4>5</vt:i4>
      </vt:variant>
      <vt:variant>
        <vt:lpwstr>http://www.biblio-online.ru/book/EBCDB4BC-F238-4138-944E-73A44E8A79EC</vt:lpwstr>
      </vt:variant>
      <vt:variant>
        <vt:lpwstr/>
      </vt:variant>
      <vt:variant>
        <vt:i4>852041</vt:i4>
      </vt:variant>
      <vt:variant>
        <vt:i4>45</vt:i4>
      </vt:variant>
      <vt:variant>
        <vt:i4>0</vt:i4>
      </vt:variant>
      <vt:variant>
        <vt:i4>5</vt:i4>
      </vt:variant>
      <vt:variant>
        <vt:lpwstr>http://www.biblio-online.ru/book/D96AE999-EC0D-45FD-8CA5-FDF2BEBBF327</vt:lpwstr>
      </vt:variant>
      <vt:variant>
        <vt:lpwstr/>
      </vt:variant>
      <vt:variant>
        <vt:i4>7995497</vt:i4>
      </vt:variant>
      <vt:variant>
        <vt:i4>42</vt:i4>
      </vt:variant>
      <vt:variant>
        <vt:i4>0</vt:i4>
      </vt:variant>
      <vt:variant>
        <vt:i4>5</vt:i4>
      </vt:variant>
      <vt:variant>
        <vt:lpwstr>http://www.iprbookshop.ru/28135</vt:lpwstr>
      </vt:variant>
      <vt:variant>
        <vt:lpwstr/>
      </vt:variant>
      <vt:variant>
        <vt:i4>7667817</vt:i4>
      </vt:variant>
      <vt:variant>
        <vt:i4>39</vt:i4>
      </vt:variant>
      <vt:variant>
        <vt:i4>0</vt:i4>
      </vt:variant>
      <vt:variant>
        <vt:i4>5</vt:i4>
      </vt:variant>
      <vt:variant>
        <vt:lpwstr>http://www.iprbookshop.ru/30045</vt:lpwstr>
      </vt:variant>
      <vt:variant>
        <vt:lpwstr/>
      </vt:variant>
      <vt:variant>
        <vt:i4>524317</vt:i4>
      </vt:variant>
      <vt:variant>
        <vt:i4>36</vt:i4>
      </vt:variant>
      <vt:variant>
        <vt:i4>0</vt:i4>
      </vt:variant>
      <vt:variant>
        <vt:i4>5</vt:i4>
      </vt:variant>
      <vt:variant>
        <vt:lpwstr>http://www.biblio-online.ru/book/7299C32C-96E1-44DD-B978-732CDFAEDB1E</vt:lpwstr>
      </vt:variant>
      <vt:variant>
        <vt:lpwstr/>
      </vt:variant>
      <vt:variant>
        <vt:i4>786506</vt:i4>
      </vt:variant>
      <vt:variant>
        <vt:i4>33</vt:i4>
      </vt:variant>
      <vt:variant>
        <vt:i4>0</vt:i4>
      </vt:variant>
      <vt:variant>
        <vt:i4>5</vt:i4>
      </vt:variant>
      <vt:variant>
        <vt:lpwstr>http://www.biblio-online.ru/book/B084A1C5-56B4-40EC-A347-517E6F45D235</vt:lpwstr>
      </vt:variant>
      <vt:variant>
        <vt:lpwstr/>
      </vt:variant>
      <vt:variant>
        <vt:i4>6029384</vt:i4>
      </vt:variant>
      <vt:variant>
        <vt:i4>30</vt:i4>
      </vt:variant>
      <vt:variant>
        <vt:i4>0</vt:i4>
      </vt:variant>
      <vt:variant>
        <vt:i4>5</vt:i4>
      </vt:variant>
      <vt:variant>
        <vt:lpwstr>http://www.biblio-online.ru/book/A4363B94-827A-4A02-A0E8-96F1F5094A25</vt:lpwstr>
      </vt:variant>
      <vt:variant>
        <vt:lpwstr/>
      </vt:variant>
      <vt:variant>
        <vt:i4>786458</vt:i4>
      </vt:variant>
      <vt:variant>
        <vt:i4>27</vt:i4>
      </vt:variant>
      <vt:variant>
        <vt:i4>0</vt:i4>
      </vt:variant>
      <vt:variant>
        <vt:i4>5</vt:i4>
      </vt:variant>
      <vt:variant>
        <vt:lpwstr>http://www.biblio-online.ru/book/6E44E782-C25F-4A17-AD13-76C16006E16B</vt:lpwstr>
      </vt:variant>
      <vt:variant>
        <vt:lpwstr/>
      </vt:variant>
      <vt:variant>
        <vt:i4>4194393</vt:i4>
      </vt:variant>
      <vt:variant>
        <vt:i4>24</vt:i4>
      </vt:variant>
      <vt:variant>
        <vt:i4>0</vt:i4>
      </vt:variant>
      <vt:variant>
        <vt:i4>5</vt:i4>
      </vt:variant>
      <vt:variant>
        <vt:lpwstr>http://www.iprbookshop.ru/63848.html</vt:lpwstr>
      </vt:variant>
      <vt:variant>
        <vt:lpwstr/>
      </vt:variant>
      <vt:variant>
        <vt:i4>4194393</vt:i4>
      </vt:variant>
      <vt:variant>
        <vt:i4>21</vt:i4>
      </vt:variant>
      <vt:variant>
        <vt:i4>0</vt:i4>
      </vt:variant>
      <vt:variant>
        <vt:i4>5</vt:i4>
      </vt:variant>
      <vt:variant>
        <vt:lpwstr>http://www.iprbookshop.ru/63848.html</vt:lpwstr>
      </vt:variant>
      <vt:variant>
        <vt:lpwstr/>
      </vt:variant>
      <vt:variant>
        <vt:i4>7798882</vt:i4>
      </vt:variant>
      <vt:variant>
        <vt:i4>18</vt:i4>
      </vt:variant>
      <vt:variant>
        <vt:i4>0</vt:i4>
      </vt:variant>
      <vt:variant>
        <vt:i4>5</vt:i4>
      </vt:variant>
      <vt:variant>
        <vt:lpwstr>http://www.iprbookshop.ru/10962</vt:lpwstr>
      </vt:variant>
      <vt:variant>
        <vt:lpwstr/>
      </vt:variant>
      <vt:variant>
        <vt:i4>7667808</vt:i4>
      </vt:variant>
      <vt:variant>
        <vt:i4>15</vt:i4>
      </vt:variant>
      <vt:variant>
        <vt:i4>0</vt:i4>
      </vt:variant>
      <vt:variant>
        <vt:i4>5</vt:i4>
      </vt:variant>
      <vt:variant>
        <vt:lpwstr>http://www.iprbookshop.ru/24802</vt:lpwstr>
      </vt:variant>
      <vt:variant>
        <vt:lpwstr/>
      </vt:variant>
      <vt:variant>
        <vt:i4>4325466</vt:i4>
      </vt:variant>
      <vt:variant>
        <vt:i4>12</vt:i4>
      </vt:variant>
      <vt:variant>
        <vt:i4>0</vt:i4>
      </vt:variant>
      <vt:variant>
        <vt:i4>5</vt:i4>
      </vt:variant>
      <vt:variant>
        <vt:lpwstr>http://www.iprbookshop.ru/71547.html</vt:lpwstr>
      </vt:variant>
      <vt:variant>
        <vt:lpwstr/>
      </vt:variant>
      <vt:variant>
        <vt:i4>4259933</vt:i4>
      </vt:variant>
      <vt:variant>
        <vt:i4>9</vt:i4>
      </vt:variant>
      <vt:variant>
        <vt:i4>0</vt:i4>
      </vt:variant>
      <vt:variant>
        <vt:i4>5</vt:i4>
      </vt:variant>
      <vt:variant>
        <vt:lpwstr>http://www.iprbookshop.ru/44224.html</vt:lpwstr>
      </vt:variant>
      <vt:variant>
        <vt:lpwstr/>
      </vt:variant>
      <vt:variant>
        <vt:i4>983104</vt:i4>
      </vt:variant>
      <vt:variant>
        <vt:i4>6</vt:i4>
      </vt:variant>
      <vt:variant>
        <vt:i4>0</vt:i4>
      </vt:variant>
      <vt:variant>
        <vt:i4>5</vt:i4>
      </vt:variant>
      <vt:variant>
        <vt:lpwstr>http://www.biblio-online.ru/book/13FEAFC5-B8AA-41D2-B3F8-27A2BD87491B</vt:lpwstr>
      </vt:variant>
      <vt:variant>
        <vt:lpwstr/>
      </vt:variant>
      <vt:variant>
        <vt:i4>5242952</vt:i4>
      </vt:variant>
      <vt:variant>
        <vt:i4>3</vt:i4>
      </vt:variant>
      <vt:variant>
        <vt:i4>0</vt:i4>
      </vt:variant>
      <vt:variant>
        <vt:i4>5</vt:i4>
      </vt:variant>
      <vt:variant>
        <vt:lpwstr>http://www.biblio-online.ru/book/8600D715-1FEB-4159-A50C-F939A48BE9C1</vt:lpwstr>
      </vt:variant>
      <vt:variant>
        <vt:lpwstr/>
      </vt:variant>
      <vt:variant>
        <vt:i4>7667810</vt:i4>
      </vt:variant>
      <vt:variant>
        <vt:i4>0</vt:i4>
      </vt:variant>
      <vt:variant>
        <vt:i4>0</vt:i4>
      </vt:variant>
      <vt:variant>
        <vt:i4>5</vt:i4>
      </vt:variant>
      <vt:variant>
        <vt:lpwstr>http://www.iprbookshop.ru/10946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kmr-01</cp:lastModifiedBy>
  <cp:revision>12</cp:revision>
  <cp:lastPrinted>2019-03-05T12:48:00Z</cp:lastPrinted>
  <dcterms:created xsi:type="dcterms:W3CDTF">2020-11-06T03:16:00Z</dcterms:created>
  <dcterms:modified xsi:type="dcterms:W3CDTF">2023-05-31T06:17:00Z</dcterms:modified>
</cp:coreProperties>
</file>